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9E8" w:rsidRPr="000F1261" w:rsidRDefault="004733AC" w:rsidP="00005A6F">
      <w:pPr>
        <w:spacing w:after="0" w:line="240" w:lineRule="auto"/>
        <w:jc w:val="both"/>
        <w:rPr>
          <w:rFonts w:ascii="Times New Roman" w:hAnsi="Times New Roman" w:cs="Times New Roman"/>
          <w:color w:val="FF0000"/>
          <w:sz w:val="28"/>
          <w:szCs w:val="28"/>
        </w:rPr>
      </w:pPr>
      <w:r w:rsidRPr="00C35F49">
        <w:rPr>
          <w:rFonts w:ascii="Times New Roman" w:hAnsi="Times New Roman" w:cs="Times New Roman"/>
          <w:b/>
          <w:sz w:val="28"/>
          <w:szCs w:val="28"/>
        </w:rPr>
        <w:t>1</w:t>
      </w:r>
      <w:r w:rsidR="00C35F49" w:rsidRPr="00C35F49">
        <w:rPr>
          <w:rFonts w:ascii="Times New Roman" w:hAnsi="Times New Roman" w:cs="Times New Roman"/>
          <w:b/>
          <w:sz w:val="28"/>
          <w:szCs w:val="28"/>
        </w:rPr>
        <w:t>.</w:t>
      </w:r>
      <w:r w:rsidR="0088751D" w:rsidRPr="00C35F49">
        <w:rPr>
          <w:rFonts w:ascii="Times New Roman" w:hAnsi="Times New Roman" w:cs="Times New Roman"/>
          <w:sz w:val="28"/>
          <w:szCs w:val="28"/>
        </w:rPr>
        <w:t xml:space="preserve">В настоящее время для детей </w:t>
      </w:r>
      <w:r w:rsidR="00534B0E" w:rsidRPr="00C35F49">
        <w:rPr>
          <w:rFonts w:ascii="Times New Roman" w:hAnsi="Times New Roman" w:cs="Times New Roman"/>
          <w:sz w:val="28"/>
          <w:szCs w:val="28"/>
        </w:rPr>
        <w:t>организовыв</w:t>
      </w:r>
      <w:r w:rsidR="006555C9">
        <w:rPr>
          <w:rFonts w:ascii="Times New Roman" w:hAnsi="Times New Roman" w:cs="Times New Roman"/>
          <w:sz w:val="28"/>
          <w:szCs w:val="28"/>
        </w:rPr>
        <w:t xml:space="preserve">ают множество центров досуга для занятий </w:t>
      </w:r>
      <w:r w:rsidR="00534B0E" w:rsidRPr="00C35F49">
        <w:rPr>
          <w:rFonts w:ascii="Times New Roman" w:hAnsi="Times New Roman" w:cs="Times New Roman"/>
          <w:sz w:val="28"/>
          <w:szCs w:val="28"/>
        </w:rPr>
        <w:t>различными видами творчества</w:t>
      </w:r>
      <w:r w:rsidR="00673248" w:rsidRPr="00C35F49">
        <w:rPr>
          <w:rFonts w:ascii="Times New Roman" w:hAnsi="Times New Roman" w:cs="Times New Roman"/>
          <w:sz w:val="28"/>
          <w:szCs w:val="28"/>
        </w:rPr>
        <w:t>.</w:t>
      </w:r>
      <w:r w:rsidR="00B57267" w:rsidRPr="000F1261">
        <w:rPr>
          <w:rFonts w:ascii="Times New Roman" w:hAnsi="Times New Roman" w:cs="Times New Roman"/>
          <w:color w:val="FF0000"/>
          <w:sz w:val="28"/>
          <w:szCs w:val="28"/>
        </w:rPr>
        <w:t xml:space="preserve"> </w:t>
      </w:r>
      <w:r w:rsidR="00B57267" w:rsidRPr="00C35F49">
        <w:rPr>
          <w:rFonts w:ascii="Times New Roman" w:hAnsi="Times New Roman" w:cs="Times New Roman"/>
          <w:sz w:val="28"/>
          <w:szCs w:val="28"/>
        </w:rPr>
        <w:t>О</w:t>
      </w:r>
      <w:r w:rsidR="00673248" w:rsidRPr="00C35F49">
        <w:rPr>
          <w:rFonts w:ascii="Times New Roman" w:hAnsi="Times New Roman" w:cs="Times New Roman"/>
          <w:sz w:val="28"/>
          <w:szCs w:val="28"/>
        </w:rPr>
        <w:t>д</w:t>
      </w:r>
      <w:r w:rsidR="006555C9">
        <w:rPr>
          <w:rFonts w:ascii="Times New Roman" w:hAnsi="Times New Roman" w:cs="Times New Roman"/>
          <w:sz w:val="28"/>
          <w:szCs w:val="28"/>
        </w:rPr>
        <w:t xml:space="preserve">ним </w:t>
      </w:r>
      <w:r w:rsidR="00673248" w:rsidRPr="00C35F49">
        <w:rPr>
          <w:rFonts w:ascii="Times New Roman" w:hAnsi="Times New Roman" w:cs="Times New Roman"/>
          <w:sz w:val="28"/>
          <w:szCs w:val="28"/>
        </w:rPr>
        <w:t xml:space="preserve"> из распространённых</w:t>
      </w:r>
      <w:r w:rsidR="00534B0E" w:rsidRPr="00C35F49">
        <w:rPr>
          <w:rFonts w:ascii="Times New Roman" w:hAnsi="Times New Roman" w:cs="Times New Roman"/>
          <w:sz w:val="28"/>
          <w:szCs w:val="28"/>
        </w:rPr>
        <w:t xml:space="preserve"> видов деятельности </w:t>
      </w:r>
      <w:r w:rsidR="006555C9">
        <w:rPr>
          <w:rFonts w:ascii="Times New Roman" w:hAnsi="Times New Roman" w:cs="Times New Roman"/>
          <w:sz w:val="28"/>
          <w:szCs w:val="28"/>
        </w:rPr>
        <w:t>можно назвать</w:t>
      </w:r>
      <w:r w:rsidR="00673248" w:rsidRPr="00C35F49">
        <w:rPr>
          <w:rFonts w:ascii="Times New Roman" w:hAnsi="Times New Roman" w:cs="Times New Roman"/>
          <w:sz w:val="28"/>
          <w:szCs w:val="28"/>
        </w:rPr>
        <w:t xml:space="preserve"> </w:t>
      </w:r>
      <w:r w:rsidR="00534B0E" w:rsidRPr="00C35F49">
        <w:rPr>
          <w:rFonts w:ascii="Times New Roman" w:hAnsi="Times New Roman" w:cs="Times New Roman"/>
          <w:sz w:val="28"/>
          <w:szCs w:val="28"/>
        </w:rPr>
        <w:t>художеств</w:t>
      </w:r>
      <w:r w:rsidR="00673248" w:rsidRPr="00C35F49">
        <w:rPr>
          <w:rFonts w:ascii="Times New Roman" w:hAnsi="Times New Roman" w:cs="Times New Roman"/>
          <w:sz w:val="28"/>
          <w:szCs w:val="28"/>
        </w:rPr>
        <w:t>енное творчество</w:t>
      </w:r>
      <w:r w:rsidR="006555C9">
        <w:rPr>
          <w:rFonts w:ascii="Times New Roman" w:hAnsi="Times New Roman" w:cs="Times New Roman"/>
          <w:sz w:val="28"/>
          <w:szCs w:val="28"/>
        </w:rPr>
        <w:t>,  д</w:t>
      </w:r>
      <w:r w:rsidR="00534B0E" w:rsidRPr="00C35F49">
        <w:rPr>
          <w:rFonts w:ascii="Times New Roman" w:hAnsi="Times New Roman" w:cs="Times New Roman"/>
          <w:sz w:val="28"/>
          <w:szCs w:val="28"/>
        </w:rPr>
        <w:t>ля</w:t>
      </w:r>
      <w:r w:rsidR="00E4587F" w:rsidRPr="00C35F49">
        <w:rPr>
          <w:rFonts w:ascii="Times New Roman" w:hAnsi="Times New Roman" w:cs="Times New Roman"/>
          <w:sz w:val="28"/>
          <w:szCs w:val="28"/>
        </w:rPr>
        <w:t xml:space="preserve"> </w:t>
      </w:r>
      <w:r w:rsidR="006555C9">
        <w:rPr>
          <w:rFonts w:ascii="Times New Roman" w:hAnsi="Times New Roman" w:cs="Times New Roman"/>
          <w:sz w:val="28"/>
          <w:szCs w:val="28"/>
        </w:rPr>
        <w:t>которого</w:t>
      </w:r>
      <w:r w:rsidR="00E4587F" w:rsidRPr="00C35F49">
        <w:rPr>
          <w:rFonts w:ascii="Times New Roman" w:hAnsi="Times New Roman" w:cs="Times New Roman"/>
          <w:sz w:val="28"/>
          <w:szCs w:val="28"/>
        </w:rPr>
        <w:t xml:space="preserve"> необходимы художественные материалы, требую</w:t>
      </w:r>
      <w:r w:rsidR="000F1261">
        <w:rPr>
          <w:rFonts w:ascii="Times New Roman" w:hAnsi="Times New Roman" w:cs="Times New Roman"/>
          <w:sz w:val="28"/>
          <w:szCs w:val="28"/>
        </w:rPr>
        <w:t>щие</w:t>
      </w:r>
      <w:r w:rsidR="006555C9">
        <w:rPr>
          <w:rFonts w:ascii="Times New Roman" w:hAnsi="Times New Roman" w:cs="Times New Roman"/>
          <w:sz w:val="28"/>
          <w:szCs w:val="28"/>
        </w:rPr>
        <w:t xml:space="preserve"> наличия </w:t>
      </w:r>
      <w:r w:rsidR="00E4587F" w:rsidRPr="00C35F49">
        <w:rPr>
          <w:rFonts w:ascii="Times New Roman" w:hAnsi="Times New Roman" w:cs="Times New Roman"/>
          <w:sz w:val="28"/>
          <w:szCs w:val="28"/>
        </w:rPr>
        <w:t>упаковк</w:t>
      </w:r>
      <w:r w:rsidR="006555C9">
        <w:rPr>
          <w:rFonts w:ascii="Times New Roman" w:hAnsi="Times New Roman" w:cs="Times New Roman"/>
          <w:sz w:val="28"/>
          <w:szCs w:val="28"/>
        </w:rPr>
        <w:t>и, обеспечивающей процесс хранения, использования</w:t>
      </w:r>
      <w:r w:rsidR="00BC60FE" w:rsidRPr="00C35F49">
        <w:rPr>
          <w:rFonts w:ascii="Times New Roman" w:hAnsi="Times New Roman" w:cs="Times New Roman"/>
          <w:sz w:val="28"/>
          <w:szCs w:val="28"/>
        </w:rPr>
        <w:t xml:space="preserve"> </w:t>
      </w:r>
      <w:r w:rsidR="00005A6F">
        <w:rPr>
          <w:rFonts w:ascii="Times New Roman" w:hAnsi="Times New Roman" w:cs="Times New Roman"/>
          <w:sz w:val="28"/>
          <w:szCs w:val="28"/>
        </w:rPr>
        <w:t xml:space="preserve"> и транспортировки.</w:t>
      </w:r>
    </w:p>
    <w:p w:rsidR="00030BAF" w:rsidRDefault="004733AC" w:rsidP="00C35F49">
      <w:pPr>
        <w:spacing w:after="0" w:line="240" w:lineRule="auto"/>
        <w:ind w:firstLine="709"/>
        <w:jc w:val="both"/>
        <w:rPr>
          <w:rFonts w:ascii="Times New Roman" w:hAnsi="Times New Roman" w:cs="Times New Roman"/>
          <w:sz w:val="28"/>
          <w:szCs w:val="28"/>
        </w:rPr>
      </w:pPr>
      <w:r w:rsidRPr="00C35F49">
        <w:rPr>
          <w:rFonts w:ascii="Times New Roman" w:hAnsi="Times New Roman" w:cs="Times New Roman"/>
          <w:b/>
          <w:sz w:val="28"/>
          <w:szCs w:val="28"/>
        </w:rPr>
        <w:t>2</w:t>
      </w:r>
      <w:r w:rsidR="00C35F49" w:rsidRPr="00005A6F">
        <w:rPr>
          <w:rFonts w:ascii="Times New Roman" w:hAnsi="Times New Roman" w:cs="Times New Roman"/>
          <w:b/>
          <w:sz w:val="28"/>
          <w:szCs w:val="28"/>
        </w:rPr>
        <w:t>.</w:t>
      </w:r>
      <w:r w:rsidR="000F1261" w:rsidRPr="00005A6F">
        <w:rPr>
          <w:rFonts w:ascii="Times New Roman" w:hAnsi="Times New Roman" w:cs="Times New Roman"/>
          <w:sz w:val="28"/>
          <w:szCs w:val="28"/>
        </w:rPr>
        <w:t xml:space="preserve"> Исходя из вышесказанного </w:t>
      </w:r>
      <w:r w:rsidR="00005A6F">
        <w:rPr>
          <w:rFonts w:ascii="Times New Roman" w:hAnsi="Times New Roman" w:cs="Times New Roman"/>
          <w:sz w:val="28"/>
          <w:szCs w:val="28"/>
        </w:rPr>
        <w:t>целью</w:t>
      </w:r>
      <w:r w:rsidR="0088751D" w:rsidRPr="00C35F49">
        <w:rPr>
          <w:rFonts w:ascii="Times New Roman" w:hAnsi="Times New Roman" w:cs="Times New Roman"/>
          <w:sz w:val="28"/>
          <w:szCs w:val="28"/>
        </w:rPr>
        <w:t xml:space="preserve">  </w:t>
      </w:r>
      <w:r w:rsidR="00005A6F">
        <w:rPr>
          <w:rFonts w:ascii="Times New Roman" w:hAnsi="Times New Roman" w:cs="Times New Roman"/>
          <w:sz w:val="28"/>
          <w:szCs w:val="28"/>
        </w:rPr>
        <w:t xml:space="preserve">выпускной </w:t>
      </w:r>
      <w:r w:rsidR="00846FFA" w:rsidRPr="00846FFA">
        <w:rPr>
          <w:rFonts w:ascii="Times New Roman" w:hAnsi="Times New Roman" w:cs="Times New Roman"/>
          <w:sz w:val="28"/>
          <w:szCs w:val="28"/>
        </w:rPr>
        <w:t>квалификационной</w:t>
      </w:r>
      <w:r w:rsidR="00846FFA">
        <w:rPr>
          <w:rFonts w:ascii="Times New Roman" w:hAnsi="Times New Roman" w:cs="Times New Roman"/>
          <w:sz w:val="28"/>
          <w:szCs w:val="28"/>
        </w:rPr>
        <w:t xml:space="preserve"> </w:t>
      </w:r>
      <w:r w:rsidR="00005A6F">
        <w:rPr>
          <w:rFonts w:ascii="Times New Roman" w:hAnsi="Times New Roman" w:cs="Times New Roman"/>
          <w:sz w:val="28"/>
          <w:szCs w:val="28"/>
        </w:rPr>
        <w:t xml:space="preserve">работы </w:t>
      </w:r>
      <w:r w:rsidR="0088751D" w:rsidRPr="00C35F49">
        <w:rPr>
          <w:rFonts w:ascii="Times New Roman" w:hAnsi="Times New Roman" w:cs="Times New Roman"/>
          <w:sz w:val="28"/>
          <w:szCs w:val="28"/>
        </w:rPr>
        <w:t xml:space="preserve"> – </w:t>
      </w:r>
      <w:r w:rsidR="000877A1" w:rsidRPr="000877A1">
        <w:rPr>
          <w:rFonts w:ascii="Times New Roman" w:hAnsi="Times New Roman" w:cs="Times New Roman"/>
          <w:sz w:val="28"/>
          <w:szCs w:val="28"/>
        </w:rPr>
        <w:t xml:space="preserve"> спроектировать многофункциональное сезонное оборудование для  художественного творчества детей  от 8 до 12 лет, которое обеспечит безопасность и простоту использования,  возможность применения на пленере, компактность при хранении и  во время транспортировки.</w:t>
      </w:r>
    </w:p>
    <w:p w:rsidR="0088751D" w:rsidRPr="00C35F49" w:rsidRDefault="004733AC" w:rsidP="00C35F49">
      <w:pPr>
        <w:spacing w:after="0" w:line="240" w:lineRule="auto"/>
        <w:ind w:firstLine="709"/>
        <w:jc w:val="both"/>
        <w:rPr>
          <w:rFonts w:ascii="Times New Roman" w:hAnsi="Times New Roman" w:cs="Times New Roman"/>
          <w:sz w:val="28"/>
          <w:szCs w:val="28"/>
        </w:rPr>
      </w:pPr>
      <w:r w:rsidRPr="00C35F49">
        <w:rPr>
          <w:rFonts w:ascii="Times New Roman" w:hAnsi="Times New Roman" w:cs="Times New Roman"/>
          <w:b/>
          <w:sz w:val="28"/>
          <w:szCs w:val="28"/>
        </w:rPr>
        <w:t>3</w:t>
      </w:r>
      <w:r w:rsidR="00C35F49" w:rsidRPr="00C35F49">
        <w:rPr>
          <w:rFonts w:ascii="Times New Roman" w:hAnsi="Times New Roman" w:cs="Times New Roman"/>
          <w:b/>
          <w:sz w:val="28"/>
          <w:szCs w:val="28"/>
        </w:rPr>
        <w:t>.</w:t>
      </w:r>
      <w:r w:rsidR="000F1261">
        <w:rPr>
          <w:rFonts w:ascii="Times New Roman" w:hAnsi="Times New Roman" w:cs="Times New Roman"/>
          <w:sz w:val="28"/>
          <w:szCs w:val="28"/>
        </w:rPr>
        <w:t xml:space="preserve">Так же был сформулирован ряд задач, </w:t>
      </w:r>
      <w:r w:rsidR="00005A6F">
        <w:rPr>
          <w:rFonts w:ascii="Times New Roman" w:hAnsi="Times New Roman" w:cs="Times New Roman"/>
          <w:sz w:val="28"/>
          <w:szCs w:val="28"/>
        </w:rPr>
        <w:t>определены объ</w:t>
      </w:r>
      <w:r w:rsidR="000F1261">
        <w:rPr>
          <w:rFonts w:ascii="Times New Roman" w:hAnsi="Times New Roman" w:cs="Times New Roman"/>
          <w:sz w:val="28"/>
          <w:szCs w:val="28"/>
        </w:rPr>
        <w:t>ект и предмет исследования</w:t>
      </w:r>
    </w:p>
    <w:p w:rsidR="0088751D" w:rsidRPr="000F1261" w:rsidRDefault="0088751D" w:rsidP="00C35F49">
      <w:pPr>
        <w:pStyle w:val="a3"/>
        <w:numPr>
          <w:ilvl w:val="0"/>
          <w:numId w:val="1"/>
        </w:numPr>
        <w:spacing w:after="0" w:line="240" w:lineRule="auto"/>
        <w:ind w:firstLine="709"/>
        <w:jc w:val="both"/>
        <w:rPr>
          <w:rFonts w:ascii="Times New Roman" w:hAnsi="Times New Roman" w:cs="Times New Roman"/>
          <w:b/>
          <w:color w:val="4F6228" w:themeColor="accent3" w:themeShade="80"/>
          <w:sz w:val="28"/>
          <w:szCs w:val="28"/>
        </w:rPr>
      </w:pPr>
      <w:r w:rsidRPr="000F1261">
        <w:rPr>
          <w:rFonts w:ascii="Times New Roman" w:hAnsi="Times New Roman" w:cs="Times New Roman"/>
          <w:color w:val="4F6228" w:themeColor="accent3" w:themeShade="80"/>
          <w:sz w:val="28"/>
          <w:szCs w:val="28"/>
        </w:rPr>
        <w:t>Изучить теоретические аспекты проектирования упаковок для детей, анализ аналогов упаковок.</w:t>
      </w:r>
      <w:r w:rsidRPr="000F1261">
        <w:rPr>
          <w:rFonts w:ascii="Times New Roman" w:hAnsi="Times New Roman" w:cs="Times New Roman"/>
          <w:b/>
          <w:color w:val="4F6228" w:themeColor="accent3" w:themeShade="80"/>
          <w:sz w:val="28"/>
          <w:szCs w:val="28"/>
        </w:rPr>
        <w:t xml:space="preserve"> </w:t>
      </w:r>
    </w:p>
    <w:p w:rsidR="0088751D" w:rsidRPr="000F1261" w:rsidRDefault="0088751D" w:rsidP="00C35F49">
      <w:pPr>
        <w:pStyle w:val="a3"/>
        <w:numPr>
          <w:ilvl w:val="0"/>
          <w:numId w:val="1"/>
        </w:numPr>
        <w:spacing w:after="0" w:line="240" w:lineRule="auto"/>
        <w:ind w:firstLine="709"/>
        <w:jc w:val="both"/>
        <w:rPr>
          <w:rFonts w:ascii="Times New Roman" w:hAnsi="Times New Roman" w:cs="Times New Roman"/>
          <w:color w:val="4F6228" w:themeColor="accent3" w:themeShade="80"/>
          <w:sz w:val="28"/>
          <w:szCs w:val="28"/>
        </w:rPr>
      </w:pPr>
      <w:r w:rsidRPr="000F1261">
        <w:rPr>
          <w:rFonts w:ascii="Times New Roman" w:hAnsi="Times New Roman" w:cs="Times New Roman"/>
          <w:b/>
          <w:color w:val="4F6228" w:themeColor="accent3" w:themeShade="80"/>
          <w:sz w:val="28"/>
          <w:szCs w:val="28"/>
        </w:rPr>
        <w:t xml:space="preserve"> </w:t>
      </w:r>
      <w:r w:rsidRPr="000F1261">
        <w:rPr>
          <w:rFonts w:ascii="Times New Roman" w:hAnsi="Times New Roman" w:cs="Times New Roman"/>
          <w:color w:val="4F6228" w:themeColor="accent3" w:themeShade="80"/>
          <w:sz w:val="28"/>
          <w:szCs w:val="28"/>
        </w:rPr>
        <w:t xml:space="preserve">Изучить эргономические и антропометрические параметры, особенности </w:t>
      </w:r>
      <w:r w:rsidR="00B87213" w:rsidRPr="000F1261">
        <w:rPr>
          <w:rFonts w:ascii="Times New Roman" w:hAnsi="Times New Roman" w:cs="Times New Roman"/>
          <w:color w:val="4F6228" w:themeColor="accent3" w:themeShade="80"/>
          <w:sz w:val="28"/>
          <w:szCs w:val="28"/>
        </w:rPr>
        <w:t xml:space="preserve"> </w:t>
      </w:r>
      <w:r w:rsidRPr="000F1261">
        <w:rPr>
          <w:rFonts w:ascii="Times New Roman" w:hAnsi="Times New Roman" w:cs="Times New Roman"/>
          <w:color w:val="4F6228" w:themeColor="accent3" w:themeShade="80"/>
          <w:sz w:val="28"/>
          <w:szCs w:val="28"/>
        </w:rPr>
        <w:t>восприятия визуальной информации  детей от 8 до 12 лет</w:t>
      </w:r>
      <w:r w:rsidRPr="000F1261">
        <w:rPr>
          <w:rFonts w:ascii="Times New Roman" w:hAnsi="Times New Roman" w:cs="Times New Roman"/>
          <w:b/>
          <w:color w:val="4F6228" w:themeColor="accent3" w:themeShade="80"/>
          <w:sz w:val="28"/>
          <w:szCs w:val="28"/>
        </w:rPr>
        <w:t xml:space="preserve"> </w:t>
      </w:r>
    </w:p>
    <w:p w:rsidR="0088751D" w:rsidRPr="000F1261" w:rsidRDefault="0088751D" w:rsidP="00C35F49">
      <w:pPr>
        <w:pStyle w:val="a3"/>
        <w:numPr>
          <w:ilvl w:val="0"/>
          <w:numId w:val="1"/>
        </w:numPr>
        <w:spacing w:after="0" w:line="240" w:lineRule="auto"/>
        <w:ind w:firstLine="709"/>
        <w:jc w:val="both"/>
        <w:rPr>
          <w:rFonts w:ascii="Times New Roman" w:hAnsi="Times New Roman" w:cs="Times New Roman"/>
          <w:color w:val="4F6228" w:themeColor="accent3" w:themeShade="80"/>
          <w:sz w:val="28"/>
          <w:szCs w:val="28"/>
        </w:rPr>
      </w:pPr>
      <w:r w:rsidRPr="000F1261">
        <w:rPr>
          <w:rFonts w:ascii="Times New Roman" w:hAnsi="Times New Roman" w:cs="Times New Roman"/>
          <w:color w:val="4F6228" w:themeColor="accent3" w:themeShade="80"/>
          <w:sz w:val="28"/>
          <w:szCs w:val="28"/>
        </w:rPr>
        <w:t xml:space="preserve">Разработать конструкцию и визуально – графическое решение </w:t>
      </w:r>
      <w:r w:rsidR="009E66D6" w:rsidRPr="000F1261">
        <w:rPr>
          <w:rFonts w:ascii="Times New Roman" w:hAnsi="Times New Roman" w:cs="Times New Roman"/>
          <w:color w:val="4F6228" w:themeColor="accent3" w:themeShade="80"/>
          <w:sz w:val="28"/>
          <w:szCs w:val="28"/>
        </w:rPr>
        <w:t xml:space="preserve">оборудования для художественного творчества </w:t>
      </w:r>
      <w:r w:rsidRPr="000F1261">
        <w:rPr>
          <w:rFonts w:ascii="Times New Roman" w:hAnsi="Times New Roman" w:cs="Times New Roman"/>
          <w:color w:val="4F6228" w:themeColor="accent3" w:themeShade="80"/>
          <w:sz w:val="28"/>
          <w:szCs w:val="28"/>
        </w:rPr>
        <w:t>для детей от 8 до 12 лет.</w:t>
      </w:r>
    </w:p>
    <w:p w:rsidR="0088751D" w:rsidRPr="000F1261" w:rsidRDefault="004733AC" w:rsidP="00C35F49">
      <w:pPr>
        <w:spacing w:after="0" w:line="240" w:lineRule="auto"/>
        <w:ind w:firstLine="709"/>
        <w:jc w:val="both"/>
        <w:rPr>
          <w:rFonts w:ascii="Times New Roman" w:hAnsi="Times New Roman" w:cs="Times New Roman"/>
          <w:color w:val="4F6228" w:themeColor="accent3" w:themeShade="80"/>
          <w:sz w:val="28"/>
          <w:szCs w:val="28"/>
        </w:rPr>
      </w:pPr>
      <w:r w:rsidRPr="000F1261">
        <w:rPr>
          <w:rFonts w:ascii="Times New Roman" w:hAnsi="Times New Roman" w:cs="Times New Roman"/>
          <w:b/>
          <w:color w:val="4F6228" w:themeColor="accent3" w:themeShade="80"/>
          <w:sz w:val="28"/>
          <w:szCs w:val="28"/>
        </w:rPr>
        <w:t>4</w:t>
      </w:r>
      <w:r w:rsidR="00C35F49" w:rsidRPr="000F1261">
        <w:rPr>
          <w:rFonts w:ascii="Times New Roman" w:hAnsi="Times New Roman" w:cs="Times New Roman"/>
          <w:b/>
          <w:color w:val="4F6228" w:themeColor="accent3" w:themeShade="80"/>
          <w:sz w:val="28"/>
          <w:szCs w:val="28"/>
        </w:rPr>
        <w:t>.</w:t>
      </w:r>
      <w:r w:rsidR="0088751D" w:rsidRPr="000F1261">
        <w:rPr>
          <w:rFonts w:ascii="Times New Roman" w:hAnsi="Times New Roman" w:cs="Times New Roman"/>
          <w:color w:val="4F6228" w:themeColor="accent3" w:themeShade="80"/>
          <w:sz w:val="28"/>
          <w:szCs w:val="28"/>
        </w:rPr>
        <w:t xml:space="preserve">Объект исследования  - процесс проектирования многофункциональной упаковки </w:t>
      </w:r>
      <w:r w:rsidR="00253FD5" w:rsidRPr="000F1261">
        <w:rPr>
          <w:rFonts w:ascii="Times New Roman" w:hAnsi="Times New Roman" w:cs="Times New Roman"/>
          <w:color w:val="4F6228" w:themeColor="accent3" w:themeShade="80"/>
          <w:sz w:val="28"/>
          <w:szCs w:val="28"/>
        </w:rPr>
        <w:t>для товаров народного потребления.</w:t>
      </w:r>
    </w:p>
    <w:p w:rsidR="0088751D" w:rsidRPr="000F1261" w:rsidRDefault="0088751D" w:rsidP="00C35F49">
      <w:pPr>
        <w:spacing w:after="0" w:line="240" w:lineRule="auto"/>
        <w:ind w:firstLine="709"/>
        <w:jc w:val="both"/>
        <w:rPr>
          <w:rFonts w:ascii="Times New Roman" w:hAnsi="Times New Roman" w:cs="Times New Roman"/>
          <w:color w:val="4F6228" w:themeColor="accent3" w:themeShade="80"/>
          <w:sz w:val="28"/>
          <w:szCs w:val="28"/>
        </w:rPr>
      </w:pPr>
      <w:r w:rsidRPr="000F1261">
        <w:rPr>
          <w:rFonts w:ascii="Times New Roman" w:hAnsi="Times New Roman" w:cs="Times New Roman"/>
          <w:color w:val="4F6228" w:themeColor="accent3" w:themeShade="80"/>
          <w:sz w:val="28"/>
          <w:szCs w:val="28"/>
        </w:rPr>
        <w:t xml:space="preserve">Предмет исследования – </w:t>
      </w:r>
      <w:r w:rsidR="009E66D6" w:rsidRPr="000F1261">
        <w:rPr>
          <w:rFonts w:ascii="Times New Roman" w:hAnsi="Times New Roman" w:cs="Times New Roman"/>
          <w:color w:val="4F6228" w:themeColor="accent3" w:themeShade="80"/>
          <w:sz w:val="28"/>
          <w:szCs w:val="28"/>
        </w:rPr>
        <w:t>оборудование для художественного творчества</w:t>
      </w:r>
      <w:r w:rsidR="00FF14B5" w:rsidRPr="000F1261">
        <w:rPr>
          <w:rFonts w:ascii="Times New Roman" w:hAnsi="Times New Roman" w:cs="Times New Roman"/>
          <w:color w:val="4F6228" w:themeColor="accent3" w:themeShade="80"/>
          <w:sz w:val="28"/>
          <w:szCs w:val="28"/>
        </w:rPr>
        <w:t xml:space="preserve"> для детей от 8 до 12 лет</w:t>
      </w:r>
      <w:r w:rsidR="00123FA2" w:rsidRPr="000F1261">
        <w:rPr>
          <w:rFonts w:ascii="Times New Roman" w:hAnsi="Times New Roman" w:cs="Times New Roman"/>
          <w:color w:val="4F6228" w:themeColor="accent3" w:themeShade="80"/>
          <w:sz w:val="28"/>
          <w:szCs w:val="28"/>
        </w:rPr>
        <w:t>, которое</w:t>
      </w:r>
      <w:r w:rsidRPr="000F1261">
        <w:rPr>
          <w:rFonts w:ascii="Times New Roman" w:hAnsi="Times New Roman" w:cs="Times New Roman"/>
          <w:color w:val="4F6228" w:themeColor="accent3" w:themeShade="80"/>
          <w:sz w:val="28"/>
          <w:szCs w:val="28"/>
        </w:rPr>
        <w:t xml:space="preserve"> обес</w:t>
      </w:r>
      <w:r w:rsidR="00253FD5" w:rsidRPr="000F1261">
        <w:rPr>
          <w:rFonts w:ascii="Times New Roman" w:hAnsi="Times New Roman" w:cs="Times New Roman"/>
          <w:color w:val="4F6228" w:themeColor="accent3" w:themeShade="80"/>
          <w:sz w:val="28"/>
          <w:szCs w:val="28"/>
        </w:rPr>
        <w:t>печивает простоту использования</w:t>
      </w:r>
      <w:r w:rsidR="00FF14B5" w:rsidRPr="000F1261">
        <w:rPr>
          <w:rFonts w:ascii="Times New Roman" w:hAnsi="Times New Roman" w:cs="Times New Roman"/>
          <w:color w:val="4F6228" w:themeColor="accent3" w:themeShade="80"/>
          <w:sz w:val="28"/>
          <w:szCs w:val="28"/>
        </w:rPr>
        <w:t xml:space="preserve"> и </w:t>
      </w:r>
      <w:r w:rsidR="003B6C51" w:rsidRPr="000F1261">
        <w:rPr>
          <w:rFonts w:ascii="Times New Roman" w:hAnsi="Times New Roman" w:cs="Times New Roman"/>
          <w:color w:val="4F6228" w:themeColor="accent3" w:themeShade="80"/>
          <w:sz w:val="28"/>
          <w:szCs w:val="28"/>
        </w:rPr>
        <w:t>многофункц</w:t>
      </w:r>
      <w:r w:rsidR="00FF14B5" w:rsidRPr="000F1261">
        <w:rPr>
          <w:rFonts w:ascii="Times New Roman" w:hAnsi="Times New Roman" w:cs="Times New Roman"/>
          <w:color w:val="4F6228" w:themeColor="accent3" w:themeShade="80"/>
          <w:sz w:val="28"/>
          <w:szCs w:val="28"/>
        </w:rPr>
        <w:t>иональность</w:t>
      </w:r>
      <w:r w:rsidR="00253FD5" w:rsidRPr="000F1261">
        <w:rPr>
          <w:rFonts w:ascii="Times New Roman" w:hAnsi="Times New Roman" w:cs="Times New Roman"/>
          <w:color w:val="4F6228" w:themeColor="accent3" w:themeShade="80"/>
          <w:sz w:val="28"/>
          <w:szCs w:val="28"/>
        </w:rPr>
        <w:t>.</w:t>
      </w:r>
    </w:p>
    <w:p w:rsidR="0088751D" w:rsidRPr="00C35F49" w:rsidRDefault="00B87213" w:rsidP="00C35F49">
      <w:pPr>
        <w:spacing w:after="0" w:line="240" w:lineRule="auto"/>
        <w:ind w:firstLine="709"/>
        <w:jc w:val="both"/>
        <w:rPr>
          <w:rFonts w:ascii="Times New Roman" w:hAnsi="Times New Roman" w:cs="Times New Roman"/>
          <w:color w:val="FF0000"/>
          <w:sz w:val="28"/>
          <w:szCs w:val="28"/>
        </w:rPr>
      </w:pPr>
      <w:r w:rsidRPr="00C35F49">
        <w:rPr>
          <w:rFonts w:ascii="Times New Roman" w:hAnsi="Times New Roman" w:cs="Times New Roman"/>
          <w:sz w:val="28"/>
          <w:szCs w:val="28"/>
        </w:rPr>
        <w:t>Гипотеза исследования:</w:t>
      </w:r>
      <w:r w:rsidR="00175E4F">
        <w:rPr>
          <w:rFonts w:ascii="Times New Roman" w:hAnsi="Times New Roman" w:cs="Times New Roman"/>
          <w:sz w:val="28"/>
          <w:szCs w:val="28"/>
        </w:rPr>
        <w:t xml:space="preserve"> </w:t>
      </w:r>
      <w:r w:rsidRPr="00C35F49">
        <w:rPr>
          <w:rFonts w:ascii="Times New Roman" w:hAnsi="Times New Roman" w:cs="Times New Roman"/>
          <w:sz w:val="28"/>
          <w:szCs w:val="28"/>
        </w:rPr>
        <w:t xml:space="preserve"> </w:t>
      </w:r>
      <w:r w:rsidR="00175E4F" w:rsidRPr="00175E4F">
        <w:rPr>
          <w:rFonts w:ascii="Times New Roman" w:hAnsi="Times New Roman" w:cs="Times New Roman"/>
          <w:sz w:val="28"/>
          <w:szCs w:val="28"/>
        </w:rPr>
        <w:t>если при разработке учесть эргономические и антропометрические параметры, а так же особенности восприятия визуальной информации  детей от 8 до 12 лет,  это обеспечит комфортный процесс их изобразительной деятельности.</w:t>
      </w:r>
    </w:p>
    <w:p w:rsidR="004F22B6" w:rsidRDefault="0088751D" w:rsidP="004F22B6">
      <w:pPr>
        <w:spacing w:after="0" w:line="240" w:lineRule="auto"/>
        <w:ind w:firstLine="709"/>
        <w:jc w:val="both"/>
        <w:rPr>
          <w:rFonts w:ascii="Times New Roman" w:hAnsi="Times New Roman" w:cs="Times New Roman"/>
          <w:sz w:val="28"/>
          <w:szCs w:val="28"/>
        </w:rPr>
      </w:pPr>
      <w:r w:rsidRPr="00C35F49">
        <w:rPr>
          <w:rFonts w:ascii="Times New Roman" w:hAnsi="Times New Roman" w:cs="Times New Roman"/>
          <w:sz w:val="28"/>
          <w:szCs w:val="28"/>
        </w:rPr>
        <w:t xml:space="preserve">Новизна проекта заключатся в том, что </w:t>
      </w:r>
      <w:r w:rsidR="00D41193" w:rsidRPr="00C35F49">
        <w:rPr>
          <w:rFonts w:ascii="Times New Roman" w:hAnsi="Times New Roman" w:cs="Times New Roman"/>
          <w:sz w:val="28"/>
          <w:szCs w:val="28"/>
        </w:rPr>
        <w:t>конструкция упаковки  позвол</w:t>
      </w:r>
      <w:r w:rsidR="00030BAF">
        <w:rPr>
          <w:rFonts w:ascii="Times New Roman" w:hAnsi="Times New Roman" w:cs="Times New Roman"/>
          <w:sz w:val="28"/>
          <w:szCs w:val="28"/>
        </w:rPr>
        <w:t>ит</w:t>
      </w:r>
      <w:r w:rsidR="00D41193" w:rsidRPr="00C35F49">
        <w:rPr>
          <w:rFonts w:ascii="Times New Roman" w:hAnsi="Times New Roman" w:cs="Times New Roman"/>
          <w:sz w:val="28"/>
          <w:szCs w:val="28"/>
        </w:rPr>
        <w:t xml:space="preserve"> </w:t>
      </w:r>
      <w:r w:rsidRPr="00C35F49">
        <w:rPr>
          <w:rFonts w:ascii="Times New Roman" w:hAnsi="Times New Roman" w:cs="Times New Roman"/>
          <w:sz w:val="28"/>
          <w:szCs w:val="28"/>
        </w:rPr>
        <w:t xml:space="preserve">оптимально организовать использование художественных материалов на пленере, </w:t>
      </w:r>
      <w:r w:rsidR="00D41193" w:rsidRPr="00C35F49">
        <w:rPr>
          <w:rFonts w:ascii="Times New Roman" w:hAnsi="Times New Roman" w:cs="Times New Roman"/>
          <w:sz w:val="28"/>
          <w:szCs w:val="28"/>
        </w:rPr>
        <w:t xml:space="preserve">она </w:t>
      </w:r>
      <w:r w:rsidRPr="00C35F49">
        <w:rPr>
          <w:rFonts w:ascii="Times New Roman" w:hAnsi="Times New Roman" w:cs="Times New Roman"/>
          <w:sz w:val="28"/>
          <w:szCs w:val="28"/>
        </w:rPr>
        <w:t xml:space="preserve">легка </w:t>
      </w:r>
      <w:r w:rsidR="0061257C" w:rsidRPr="00C35F49">
        <w:rPr>
          <w:rFonts w:ascii="Times New Roman" w:hAnsi="Times New Roman" w:cs="Times New Roman"/>
          <w:sz w:val="28"/>
          <w:szCs w:val="28"/>
        </w:rPr>
        <w:t>в</w:t>
      </w:r>
      <w:r w:rsidRPr="00C35F49">
        <w:rPr>
          <w:rFonts w:ascii="Times New Roman" w:hAnsi="Times New Roman" w:cs="Times New Roman"/>
          <w:sz w:val="28"/>
          <w:szCs w:val="28"/>
        </w:rPr>
        <w:t xml:space="preserve"> сборке, экономичн</w:t>
      </w:r>
      <w:r w:rsidR="0061257C" w:rsidRPr="00C35F49">
        <w:rPr>
          <w:rFonts w:ascii="Times New Roman" w:hAnsi="Times New Roman" w:cs="Times New Roman"/>
          <w:sz w:val="28"/>
          <w:szCs w:val="28"/>
        </w:rPr>
        <w:t>а</w:t>
      </w:r>
      <w:r w:rsidR="00030BAF">
        <w:rPr>
          <w:rFonts w:ascii="Times New Roman" w:hAnsi="Times New Roman" w:cs="Times New Roman"/>
          <w:sz w:val="28"/>
          <w:szCs w:val="28"/>
        </w:rPr>
        <w:t xml:space="preserve">, </w:t>
      </w:r>
      <w:r w:rsidR="009E66D6">
        <w:rPr>
          <w:rFonts w:ascii="Times New Roman" w:hAnsi="Times New Roman" w:cs="Times New Roman"/>
          <w:sz w:val="28"/>
          <w:szCs w:val="28"/>
        </w:rPr>
        <w:t>срок службы рассчитан на один сезон</w:t>
      </w:r>
      <w:r w:rsidR="00030BAF">
        <w:rPr>
          <w:rFonts w:ascii="Times New Roman" w:hAnsi="Times New Roman" w:cs="Times New Roman"/>
          <w:sz w:val="28"/>
          <w:szCs w:val="28"/>
        </w:rPr>
        <w:t>.</w:t>
      </w:r>
    </w:p>
    <w:p w:rsidR="00CF1846" w:rsidRPr="00C35F49" w:rsidRDefault="00240E86" w:rsidP="004F22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поставленными задачами первым этапом разработки объекта изучение аналогов упаковок художественных материалов. </w:t>
      </w:r>
      <w:r w:rsidR="000A2D57" w:rsidRPr="00C35F49">
        <w:rPr>
          <w:rFonts w:ascii="Times New Roman" w:hAnsi="Times New Roman" w:cs="Times New Roman"/>
          <w:sz w:val="28"/>
          <w:szCs w:val="28"/>
        </w:rPr>
        <w:t>В результате изучения представленных аналогов в</w:t>
      </w:r>
      <w:r w:rsidR="00131397" w:rsidRPr="00C35F49">
        <w:rPr>
          <w:rFonts w:ascii="Times New Roman" w:hAnsi="Times New Roman" w:cs="Times New Roman"/>
          <w:sz w:val="28"/>
          <w:szCs w:val="28"/>
        </w:rPr>
        <w:t>се упаковки для художественных материалов</w:t>
      </w:r>
      <w:r w:rsidR="00BC60FE" w:rsidRPr="00C35F49">
        <w:rPr>
          <w:rFonts w:ascii="Times New Roman" w:hAnsi="Times New Roman" w:cs="Times New Roman"/>
          <w:sz w:val="28"/>
          <w:szCs w:val="28"/>
        </w:rPr>
        <w:t xml:space="preserve"> </w:t>
      </w:r>
      <w:r w:rsidR="00ED1135" w:rsidRPr="00C35F49">
        <w:rPr>
          <w:rFonts w:ascii="Times New Roman" w:hAnsi="Times New Roman" w:cs="Times New Roman"/>
          <w:sz w:val="28"/>
          <w:szCs w:val="28"/>
        </w:rPr>
        <w:t>можно разделить на  две группы</w:t>
      </w:r>
      <w:r w:rsidR="00BC60FE" w:rsidRPr="00C35F49">
        <w:rPr>
          <w:rFonts w:ascii="Times New Roman" w:hAnsi="Times New Roman" w:cs="Times New Roman"/>
          <w:sz w:val="28"/>
          <w:szCs w:val="28"/>
        </w:rPr>
        <w:t xml:space="preserve">:  упаковки, </w:t>
      </w:r>
      <w:r w:rsidR="00ED1135" w:rsidRPr="00C35F49">
        <w:rPr>
          <w:rFonts w:ascii="Times New Roman" w:hAnsi="Times New Roman" w:cs="Times New Roman"/>
          <w:sz w:val="28"/>
          <w:szCs w:val="28"/>
        </w:rPr>
        <w:t xml:space="preserve">предназначенные для хранения </w:t>
      </w:r>
      <w:r w:rsidR="0076637B" w:rsidRPr="00C35F49">
        <w:rPr>
          <w:rFonts w:ascii="Times New Roman" w:hAnsi="Times New Roman" w:cs="Times New Roman"/>
          <w:sz w:val="28"/>
          <w:szCs w:val="28"/>
        </w:rPr>
        <w:t xml:space="preserve">материалов и </w:t>
      </w:r>
      <w:r w:rsidR="004864D4" w:rsidRPr="00C35F49">
        <w:rPr>
          <w:rFonts w:ascii="Times New Roman" w:hAnsi="Times New Roman" w:cs="Times New Roman"/>
          <w:sz w:val="28"/>
          <w:szCs w:val="28"/>
        </w:rPr>
        <w:t xml:space="preserve">многофункциональные </w:t>
      </w:r>
      <w:r w:rsidR="008402FC" w:rsidRPr="00C35F49">
        <w:rPr>
          <w:rFonts w:ascii="Times New Roman" w:hAnsi="Times New Roman" w:cs="Times New Roman"/>
          <w:sz w:val="28"/>
          <w:szCs w:val="28"/>
        </w:rPr>
        <w:t>упаковки, кото</w:t>
      </w:r>
      <w:r w:rsidR="0076637B" w:rsidRPr="00C35F49">
        <w:rPr>
          <w:rFonts w:ascii="Times New Roman" w:hAnsi="Times New Roman" w:cs="Times New Roman"/>
          <w:sz w:val="28"/>
          <w:szCs w:val="28"/>
        </w:rPr>
        <w:t xml:space="preserve">рые могут </w:t>
      </w:r>
      <w:r w:rsidR="008402FC" w:rsidRPr="00C35F49">
        <w:rPr>
          <w:rFonts w:ascii="Times New Roman" w:hAnsi="Times New Roman" w:cs="Times New Roman"/>
          <w:sz w:val="28"/>
          <w:szCs w:val="28"/>
        </w:rPr>
        <w:t>использоваться</w:t>
      </w:r>
      <w:r w:rsidR="0076637B" w:rsidRPr="00C35F49">
        <w:rPr>
          <w:rFonts w:ascii="Times New Roman" w:hAnsi="Times New Roman" w:cs="Times New Roman"/>
          <w:sz w:val="28"/>
          <w:szCs w:val="28"/>
        </w:rPr>
        <w:t xml:space="preserve"> в процессе изобразительного творчества.</w:t>
      </w:r>
      <w:r w:rsidR="006431E4" w:rsidRPr="00C35F49">
        <w:rPr>
          <w:rFonts w:ascii="Times New Roman" w:hAnsi="Times New Roman" w:cs="Times New Roman"/>
          <w:sz w:val="28"/>
          <w:szCs w:val="28"/>
        </w:rPr>
        <w:t xml:space="preserve"> </w:t>
      </w:r>
    </w:p>
    <w:p w:rsidR="00634267" w:rsidRDefault="00BB2FEB" w:rsidP="00C35F49">
      <w:pPr>
        <w:spacing w:after="0" w:line="240" w:lineRule="auto"/>
        <w:ind w:firstLine="709"/>
        <w:jc w:val="both"/>
        <w:rPr>
          <w:rFonts w:ascii="Times New Roman" w:hAnsi="Times New Roman" w:cs="Times New Roman"/>
          <w:sz w:val="28"/>
          <w:szCs w:val="28"/>
        </w:rPr>
      </w:pPr>
      <w:r w:rsidRPr="00C35F49">
        <w:rPr>
          <w:rFonts w:ascii="Times New Roman" w:hAnsi="Times New Roman" w:cs="Times New Roman"/>
          <w:sz w:val="28"/>
          <w:szCs w:val="28"/>
        </w:rPr>
        <w:t xml:space="preserve">анализ выше представленных аналогов </w:t>
      </w:r>
      <w:r w:rsidR="0040444D">
        <w:rPr>
          <w:rFonts w:ascii="Times New Roman" w:hAnsi="Times New Roman" w:cs="Times New Roman"/>
          <w:sz w:val="28"/>
          <w:szCs w:val="28"/>
        </w:rPr>
        <w:t>позволил</w:t>
      </w:r>
      <w:r w:rsidRPr="00C35F49">
        <w:rPr>
          <w:rFonts w:ascii="Times New Roman" w:hAnsi="Times New Roman" w:cs="Times New Roman"/>
          <w:sz w:val="28"/>
          <w:szCs w:val="28"/>
        </w:rPr>
        <w:t xml:space="preserve"> вы</w:t>
      </w:r>
      <w:r w:rsidR="00FC612F" w:rsidRPr="00C35F49">
        <w:rPr>
          <w:rFonts w:ascii="Times New Roman" w:hAnsi="Times New Roman" w:cs="Times New Roman"/>
          <w:sz w:val="28"/>
          <w:szCs w:val="28"/>
        </w:rPr>
        <w:t>яв</w:t>
      </w:r>
      <w:r w:rsidR="0040444D">
        <w:rPr>
          <w:rFonts w:ascii="Times New Roman" w:hAnsi="Times New Roman" w:cs="Times New Roman"/>
          <w:sz w:val="28"/>
          <w:szCs w:val="28"/>
        </w:rPr>
        <w:t>ить</w:t>
      </w:r>
      <w:r w:rsidRPr="00C35F49">
        <w:rPr>
          <w:rFonts w:ascii="Times New Roman" w:hAnsi="Times New Roman" w:cs="Times New Roman"/>
          <w:sz w:val="28"/>
          <w:szCs w:val="28"/>
        </w:rPr>
        <w:t xml:space="preserve"> </w:t>
      </w:r>
      <w:r w:rsidR="00E74A8D" w:rsidRPr="00C35F49">
        <w:rPr>
          <w:rFonts w:ascii="Times New Roman" w:hAnsi="Times New Roman" w:cs="Times New Roman"/>
          <w:sz w:val="28"/>
          <w:szCs w:val="28"/>
        </w:rPr>
        <w:t xml:space="preserve"> характеристики будущего объекта</w:t>
      </w:r>
      <w:r w:rsidR="0040444D">
        <w:rPr>
          <w:rFonts w:ascii="Times New Roman" w:hAnsi="Times New Roman" w:cs="Times New Roman"/>
          <w:sz w:val="28"/>
          <w:szCs w:val="28"/>
        </w:rPr>
        <w:t xml:space="preserve">: многофункциональная конструкция, обеспечивающая использование и хранение художественных материалов, в </w:t>
      </w:r>
      <w:r w:rsidR="0040444D">
        <w:rPr>
          <w:rFonts w:ascii="Times New Roman" w:hAnsi="Times New Roman" w:cs="Times New Roman"/>
          <w:sz w:val="28"/>
          <w:szCs w:val="28"/>
        </w:rPr>
        <w:lastRenderedPageBreak/>
        <w:t>том числе и на пленере. На основе выявленных характеристик</w:t>
      </w:r>
      <w:r w:rsidR="00D4638C" w:rsidRPr="00C35F49">
        <w:rPr>
          <w:rFonts w:ascii="Times New Roman" w:hAnsi="Times New Roman" w:cs="Times New Roman"/>
          <w:sz w:val="28"/>
          <w:szCs w:val="28"/>
        </w:rPr>
        <w:t xml:space="preserve"> был выполнен </w:t>
      </w:r>
      <w:r w:rsidR="0040444D">
        <w:rPr>
          <w:rFonts w:ascii="Times New Roman" w:hAnsi="Times New Roman" w:cs="Times New Roman"/>
          <w:sz w:val="28"/>
          <w:szCs w:val="28"/>
        </w:rPr>
        <w:t>эскизный поиск</w:t>
      </w:r>
      <w:r w:rsidRPr="00C35F49">
        <w:rPr>
          <w:rFonts w:ascii="Times New Roman" w:hAnsi="Times New Roman" w:cs="Times New Roman"/>
          <w:sz w:val="28"/>
          <w:szCs w:val="28"/>
        </w:rPr>
        <w:t xml:space="preserve"> </w:t>
      </w:r>
      <w:r w:rsidR="0040444D">
        <w:rPr>
          <w:rFonts w:ascii="Times New Roman" w:hAnsi="Times New Roman" w:cs="Times New Roman"/>
          <w:sz w:val="28"/>
          <w:szCs w:val="28"/>
        </w:rPr>
        <w:t>формообразования оборудования.</w:t>
      </w:r>
      <w:r w:rsidR="002B4780">
        <w:rPr>
          <w:rFonts w:ascii="Times New Roman" w:hAnsi="Times New Roman" w:cs="Times New Roman"/>
          <w:sz w:val="28"/>
          <w:szCs w:val="28"/>
        </w:rPr>
        <w:t xml:space="preserve"> </w:t>
      </w:r>
    </w:p>
    <w:p w:rsidR="0009399C" w:rsidRDefault="0040444D" w:rsidP="000939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Далее были рассмотрены антропометрические </w:t>
      </w:r>
      <w:r w:rsidR="0009399C">
        <w:rPr>
          <w:rFonts w:ascii="Times New Roman" w:hAnsi="Times New Roman" w:cs="Times New Roman"/>
          <w:sz w:val="28"/>
          <w:szCs w:val="28"/>
        </w:rPr>
        <w:t xml:space="preserve"> параметры детей </w:t>
      </w:r>
      <w:r>
        <w:rPr>
          <w:rFonts w:ascii="Times New Roman" w:hAnsi="Times New Roman" w:cs="Times New Roman"/>
          <w:sz w:val="28"/>
          <w:szCs w:val="28"/>
        </w:rPr>
        <w:t>от 8 до</w:t>
      </w:r>
      <w:r w:rsidR="0009399C">
        <w:rPr>
          <w:rFonts w:ascii="Times New Roman" w:hAnsi="Times New Roman" w:cs="Times New Roman"/>
          <w:sz w:val="28"/>
          <w:szCs w:val="28"/>
        </w:rPr>
        <w:t xml:space="preserve"> 12 лет</w:t>
      </w:r>
      <w:r>
        <w:rPr>
          <w:rFonts w:ascii="Times New Roman" w:hAnsi="Times New Roman" w:cs="Times New Roman"/>
          <w:sz w:val="28"/>
          <w:szCs w:val="28"/>
        </w:rPr>
        <w:t>, позволившие определить</w:t>
      </w:r>
      <w:r w:rsidR="00514694">
        <w:rPr>
          <w:rFonts w:ascii="Times New Roman" w:hAnsi="Times New Roman" w:cs="Times New Roman"/>
          <w:sz w:val="28"/>
          <w:szCs w:val="28"/>
        </w:rPr>
        <w:t xml:space="preserve"> размерные параметры упаковки,</w:t>
      </w:r>
      <w:r w:rsidR="0009399C">
        <w:rPr>
          <w:rFonts w:ascii="Times New Roman" w:hAnsi="Times New Roman" w:cs="Times New Roman"/>
          <w:sz w:val="28"/>
          <w:szCs w:val="28"/>
        </w:rPr>
        <w:t xml:space="preserve"> </w:t>
      </w:r>
      <w:r>
        <w:rPr>
          <w:rFonts w:ascii="Times New Roman" w:hAnsi="Times New Roman" w:cs="Times New Roman"/>
          <w:sz w:val="28"/>
          <w:szCs w:val="28"/>
        </w:rPr>
        <w:t xml:space="preserve">а именно </w:t>
      </w:r>
      <w:r w:rsidR="0009399C">
        <w:rPr>
          <w:rFonts w:ascii="Times New Roman" w:hAnsi="Times New Roman" w:cs="Times New Roman"/>
          <w:sz w:val="28"/>
          <w:szCs w:val="28"/>
        </w:rPr>
        <w:t>при росте</w:t>
      </w:r>
      <w:r w:rsidR="00EF60E2">
        <w:rPr>
          <w:rFonts w:ascii="Times New Roman" w:hAnsi="Times New Roman" w:cs="Times New Roman"/>
          <w:sz w:val="28"/>
          <w:szCs w:val="28"/>
        </w:rPr>
        <w:t xml:space="preserve"> </w:t>
      </w:r>
      <w:r w:rsidR="0009399C">
        <w:rPr>
          <w:rFonts w:ascii="Times New Roman" w:hAnsi="Times New Roman" w:cs="Times New Roman"/>
          <w:sz w:val="28"/>
          <w:szCs w:val="28"/>
        </w:rPr>
        <w:t>135 см ребенка 8 лет была спроектирована упаковка, имеющая параметры</w:t>
      </w:r>
      <w:r w:rsidR="00723900">
        <w:rPr>
          <w:rFonts w:ascii="Times New Roman" w:hAnsi="Times New Roman" w:cs="Times New Roman"/>
          <w:sz w:val="28"/>
          <w:szCs w:val="28"/>
        </w:rPr>
        <w:t>:</w:t>
      </w:r>
      <w:r w:rsidR="0009399C">
        <w:rPr>
          <w:rFonts w:ascii="Times New Roman" w:hAnsi="Times New Roman" w:cs="Times New Roman"/>
          <w:sz w:val="28"/>
          <w:szCs w:val="28"/>
        </w:rPr>
        <w:t xml:space="preserve"> ширин</w:t>
      </w:r>
      <w:r w:rsidR="00723900">
        <w:rPr>
          <w:rFonts w:ascii="Times New Roman" w:hAnsi="Times New Roman" w:cs="Times New Roman"/>
          <w:sz w:val="28"/>
          <w:szCs w:val="28"/>
        </w:rPr>
        <w:t>а</w:t>
      </w:r>
      <w:r w:rsidR="0009399C">
        <w:rPr>
          <w:rFonts w:ascii="Times New Roman" w:hAnsi="Times New Roman" w:cs="Times New Roman"/>
          <w:sz w:val="28"/>
          <w:szCs w:val="28"/>
        </w:rPr>
        <w:t xml:space="preserve"> </w:t>
      </w:r>
      <w:r>
        <w:rPr>
          <w:rFonts w:ascii="Times New Roman" w:hAnsi="Times New Roman" w:cs="Times New Roman"/>
          <w:sz w:val="28"/>
          <w:szCs w:val="28"/>
        </w:rPr>
        <w:t>39</w:t>
      </w:r>
      <w:r w:rsidR="0009399C">
        <w:rPr>
          <w:rFonts w:ascii="Times New Roman" w:hAnsi="Times New Roman" w:cs="Times New Roman"/>
          <w:sz w:val="28"/>
          <w:szCs w:val="28"/>
        </w:rPr>
        <w:t xml:space="preserve"> с</w:t>
      </w:r>
      <w:r w:rsidR="00EF60E2">
        <w:rPr>
          <w:rFonts w:ascii="Times New Roman" w:hAnsi="Times New Roman" w:cs="Times New Roman"/>
          <w:sz w:val="28"/>
          <w:szCs w:val="28"/>
        </w:rPr>
        <w:t>м</w:t>
      </w:r>
      <w:r w:rsidR="0009399C">
        <w:rPr>
          <w:rFonts w:ascii="Times New Roman" w:hAnsi="Times New Roman" w:cs="Times New Roman"/>
          <w:sz w:val="28"/>
          <w:szCs w:val="28"/>
        </w:rPr>
        <w:t>, длин</w:t>
      </w:r>
      <w:r w:rsidR="00723900">
        <w:rPr>
          <w:rFonts w:ascii="Times New Roman" w:hAnsi="Times New Roman" w:cs="Times New Roman"/>
          <w:sz w:val="28"/>
          <w:szCs w:val="28"/>
        </w:rPr>
        <w:t>а</w:t>
      </w:r>
      <w:r>
        <w:rPr>
          <w:rFonts w:ascii="Times New Roman" w:hAnsi="Times New Roman" w:cs="Times New Roman"/>
          <w:sz w:val="28"/>
          <w:szCs w:val="28"/>
        </w:rPr>
        <w:t xml:space="preserve"> 34</w:t>
      </w:r>
      <w:r w:rsidR="0009399C">
        <w:rPr>
          <w:rFonts w:ascii="Times New Roman" w:hAnsi="Times New Roman" w:cs="Times New Roman"/>
          <w:sz w:val="28"/>
          <w:szCs w:val="28"/>
        </w:rPr>
        <w:t>,5 см и высот</w:t>
      </w:r>
      <w:r w:rsidR="00723900">
        <w:rPr>
          <w:rFonts w:ascii="Times New Roman" w:hAnsi="Times New Roman" w:cs="Times New Roman"/>
          <w:sz w:val="28"/>
          <w:szCs w:val="28"/>
        </w:rPr>
        <w:t xml:space="preserve">а </w:t>
      </w:r>
      <w:r>
        <w:rPr>
          <w:rFonts w:ascii="Times New Roman" w:hAnsi="Times New Roman" w:cs="Times New Roman"/>
          <w:sz w:val="28"/>
          <w:szCs w:val="28"/>
        </w:rPr>
        <w:t>3,5</w:t>
      </w:r>
      <w:r w:rsidR="0009399C">
        <w:rPr>
          <w:rFonts w:ascii="Times New Roman" w:hAnsi="Times New Roman" w:cs="Times New Roman"/>
          <w:sz w:val="28"/>
          <w:szCs w:val="28"/>
        </w:rPr>
        <w:t xml:space="preserve"> см</w:t>
      </w:r>
      <w:r w:rsidR="00723900">
        <w:rPr>
          <w:rFonts w:ascii="Times New Roman" w:hAnsi="Times New Roman" w:cs="Times New Roman"/>
          <w:sz w:val="28"/>
          <w:szCs w:val="28"/>
        </w:rPr>
        <w:t xml:space="preserve">, </w:t>
      </w:r>
      <w:r>
        <w:rPr>
          <w:rFonts w:ascii="Times New Roman" w:hAnsi="Times New Roman" w:cs="Times New Roman"/>
          <w:sz w:val="28"/>
          <w:szCs w:val="28"/>
        </w:rPr>
        <w:t>для рисования на</w:t>
      </w:r>
      <w:r w:rsidR="00723900">
        <w:rPr>
          <w:rFonts w:ascii="Times New Roman" w:hAnsi="Times New Roman" w:cs="Times New Roman"/>
          <w:sz w:val="28"/>
          <w:szCs w:val="28"/>
        </w:rPr>
        <w:t xml:space="preserve"> формат</w:t>
      </w:r>
      <w:r w:rsidR="00514694">
        <w:rPr>
          <w:rFonts w:ascii="Times New Roman" w:hAnsi="Times New Roman" w:cs="Times New Roman"/>
          <w:sz w:val="28"/>
          <w:szCs w:val="28"/>
        </w:rPr>
        <w:t>ах</w:t>
      </w:r>
      <w:r w:rsidR="00723900">
        <w:rPr>
          <w:rFonts w:ascii="Times New Roman" w:hAnsi="Times New Roman" w:cs="Times New Roman"/>
          <w:sz w:val="28"/>
          <w:szCs w:val="28"/>
        </w:rPr>
        <w:t xml:space="preserve"> А</w:t>
      </w:r>
      <w:proofErr w:type="gramStart"/>
      <w:r w:rsidR="00723900">
        <w:rPr>
          <w:rFonts w:ascii="Times New Roman" w:hAnsi="Times New Roman" w:cs="Times New Roman"/>
          <w:sz w:val="28"/>
          <w:szCs w:val="28"/>
        </w:rPr>
        <w:t>4</w:t>
      </w:r>
      <w:proofErr w:type="gramEnd"/>
      <w:r w:rsidR="0009399C">
        <w:rPr>
          <w:rFonts w:ascii="Times New Roman" w:hAnsi="Times New Roman" w:cs="Times New Roman"/>
          <w:sz w:val="28"/>
          <w:szCs w:val="28"/>
        </w:rPr>
        <w:t>. Для ребенка 12 лет при росте 145 см уп</w:t>
      </w:r>
      <w:r w:rsidR="00723900">
        <w:rPr>
          <w:rFonts w:ascii="Times New Roman" w:hAnsi="Times New Roman" w:cs="Times New Roman"/>
          <w:sz w:val="28"/>
          <w:szCs w:val="28"/>
        </w:rPr>
        <w:t>аковка</w:t>
      </w:r>
      <w:r w:rsidR="0009399C">
        <w:rPr>
          <w:rFonts w:ascii="Times New Roman" w:hAnsi="Times New Roman" w:cs="Times New Roman"/>
          <w:sz w:val="28"/>
          <w:szCs w:val="28"/>
        </w:rPr>
        <w:t xml:space="preserve"> имеет параметры</w:t>
      </w:r>
      <w:r w:rsidR="00723900">
        <w:rPr>
          <w:rFonts w:ascii="Times New Roman" w:hAnsi="Times New Roman" w:cs="Times New Roman"/>
          <w:sz w:val="28"/>
          <w:szCs w:val="28"/>
        </w:rPr>
        <w:t>:</w:t>
      </w:r>
      <w:r w:rsidR="0009399C">
        <w:rPr>
          <w:rFonts w:ascii="Times New Roman" w:hAnsi="Times New Roman" w:cs="Times New Roman"/>
          <w:sz w:val="28"/>
          <w:szCs w:val="28"/>
        </w:rPr>
        <w:t xml:space="preserve"> ширин</w:t>
      </w:r>
      <w:r w:rsidR="00723900">
        <w:rPr>
          <w:rFonts w:ascii="Times New Roman" w:hAnsi="Times New Roman" w:cs="Times New Roman"/>
          <w:sz w:val="28"/>
          <w:szCs w:val="28"/>
        </w:rPr>
        <w:t>а</w:t>
      </w:r>
      <w:r w:rsidR="0009399C">
        <w:rPr>
          <w:rFonts w:ascii="Times New Roman" w:hAnsi="Times New Roman" w:cs="Times New Roman"/>
          <w:sz w:val="28"/>
          <w:szCs w:val="28"/>
        </w:rPr>
        <w:t xml:space="preserve"> 33 см, длин</w:t>
      </w:r>
      <w:r w:rsidR="00723900">
        <w:rPr>
          <w:rFonts w:ascii="Times New Roman" w:hAnsi="Times New Roman" w:cs="Times New Roman"/>
          <w:sz w:val="28"/>
          <w:szCs w:val="28"/>
        </w:rPr>
        <w:t>а</w:t>
      </w:r>
      <w:r w:rsidR="0009399C">
        <w:rPr>
          <w:rFonts w:ascii="Times New Roman" w:hAnsi="Times New Roman" w:cs="Times New Roman"/>
          <w:sz w:val="28"/>
          <w:szCs w:val="28"/>
        </w:rPr>
        <w:t xml:space="preserve"> 49 см и высот</w:t>
      </w:r>
      <w:r w:rsidR="00723900">
        <w:rPr>
          <w:rFonts w:ascii="Times New Roman" w:hAnsi="Times New Roman" w:cs="Times New Roman"/>
          <w:sz w:val="28"/>
          <w:szCs w:val="28"/>
        </w:rPr>
        <w:t>а</w:t>
      </w:r>
      <w:r w:rsidR="0009399C">
        <w:rPr>
          <w:rFonts w:ascii="Times New Roman" w:hAnsi="Times New Roman" w:cs="Times New Roman"/>
          <w:sz w:val="28"/>
          <w:szCs w:val="28"/>
        </w:rPr>
        <w:t xml:space="preserve"> 2,5 см</w:t>
      </w:r>
      <w:r w:rsidR="00723900" w:rsidRPr="00723900">
        <w:rPr>
          <w:rFonts w:ascii="Times New Roman" w:hAnsi="Times New Roman" w:cs="Times New Roman"/>
          <w:sz w:val="28"/>
          <w:szCs w:val="28"/>
        </w:rPr>
        <w:t xml:space="preserve"> </w:t>
      </w:r>
      <w:r w:rsidR="00723900">
        <w:rPr>
          <w:rFonts w:ascii="Times New Roman" w:hAnsi="Times New Roman" w:cs="Times New Roman"/>
          <w:sz w:val="28"/>
          <w:szCs w:val="28"/>
        </w:rPr>
        <w:t>для формата А3</w:t>
      </w:r>
      <w:r w:rsidR="0009399C">
        <w:rPr>
          <w:rFonts w:ascii="Times New Roman" w:hAnsi="Times New Roman" w:cs="Times New Roman"/>
          <w:sz w:val="28"/>
          <w:szCs w:val="28"/>
        </w:rPr>
        <w:t xml:space="preserve">. </w:t>
      </w:r>
      <w:r w:rsidR="00514694">
        <w:rPr>
          <w:rFonts w:ascii="Times New Roman" w:hAnsi="Times New Roman" w:cs="Times New Roman"/>
          <w:sz w:val="28"/>
          <w:szCs w:val="28"/>
        </w:rPr>
        <w:t xml:space="preserve">На основе этих данных </w:t>
      </w:r>
      <w:r w:rsidR="00723900">
        <w:rPr>
          <w:rFonts w:ascii="Times New Roman" w:hAnsi="Times New Roman" w:cs="Times New Roman"/>
          <w:sz w:val="28"/>
          <w:szCs w:val="28"/>
        </w:rPr>
        <w:t>были выполнены поисковые макеты в масштабе  1:1.</w:t>
      </w:r>
    </w:p>
    <w:p w:rsidR="00723900" w:rsidRDefault="004F22B6" w:rsidP="00723900">
      <w:pPr>
        <w:spacing w:after="0" w:line="240" w:lineRule="auto"/>
        <w:ind w:firstLine="709"/>
        <w:jc w:val="both"/>
        <w:rPr>
          <w:rFonts w:ascii="Times New Roman" w:hAnsi="Times New Roman" w:cs="Times New Roman"/>
          <w:sz w:val="28"/>
          <w:szCs w:val="28"/>
        </w:rPr>
      </w:pPr>
      <w:r w:rsidRPr="004F22B6">
        <w:rPr>
          <w:rFonts w:ascii="Times New Roman" w:hAnsi="Times New Roman" w:cs="Times New Roman"/>
          <w:sz w:val="28"/>
          <w:szCs w:val="28"/>
        </w:rPr>
        <w:t>Спроектированное оборудование,</w:t>
      </w:r>
      <w:r w:rsidRPr="00005A6F">
        <w:rPr>
          <w:rFonts w:ascii="Times New Roman" w:hAnsi="Times New Roman" w:cs="Times New Roman"/>
          <w:sz w:val="28"/>
          <w:szCs w:val="28"/>
        </w:rPr>
        <w:t xml:space="preserve"> </w:t>
      </w:r>
      <w:r w:rsidR="00005A6F" w:rsidRPr="00005A6F">
        <w:rPr>
          <w:rFonts w:ascii="Times New Roman" w:hAnsi="Times New Roman" w:cs="Times New Roman"/>
          <w:sz w:val="28"/>
          <w:szCs w:val="28"/>
        </w:rPr>
        <w:t>для художественного творчества детей от 8 до 12 лет для рисования на форматах А</w:t>
      </w:r>
      <w:proofErr w:type="gramStart"/>
      <w:r w:rsidR="00005A6F" w:rsidRPr="00005A6F">
        <w:rPr>
          <w:rFonts w:ascii="Times New Roman" w:hAnsi="Times New Roman" w:cs="Times New Roman"/>
          <w:sz w:val="28"/>
          <w:szCs w:val="28"/>
        </w:rPr>
        <w:t>4</w:t>
      </w:r>
      <w:proofErr w:type="gramEnd"/>
      <w:r w:rsidR="00005A6F" w:rsidRPr="00005A6F">
        <w:rPr>
          <w:rFonts w:ascii="Times New Roman" w:hAnsi="Times New Roman" w:cs="Times New Roman"/>
          <w:sz w:val="28"/>
          <w:szCs w:val="28"/>
        </w:rPr>
        <w:t xml:space="preserve"> и А3</w:t>
      </w:r>
      <w:r w:rsidRPr="00005A6F">
        <w:rPr>
          <w:rFonts w:ascii="Times New Roman" w:hAnsi="Times New Roman" w:cs="Times New Roman"/>
          <w:sz w:val="28"/>
          <w:szCs w:val="28"/>
        </w:rPr>
        <w:t xml:space="preserve"> </w:t>
      </w:r>
      <w:r w:rsidRPr="004F22B6">
        <w:rPr>
          <w:rFonts w:ascii="Times New Roman" w:hAnsi="Times New Roman" w:cs="Times New Roman"/>
          <w:sz w:val="28"/>
          <w:szCs w:val="28"/>
        </w:rPr>
        <w:t>представляет собой две складные упаковки</w:t>
      </w:r>
      <w:r w:rsidR="008F7894">
        <w:rPr>
          <w:sz w:val="28"/>
          <w:szCs w:val="28"/>
        </w:rPr>
        <w:t>, которые выполнены из двух основных и  двух дополнительных разверток.</w:t>
      </w:r>
      <w:r w:rsidR="00005A6F">
        <w:rPr>
          <w:rFonts w:ascii="Times New Roman" w:hAnsi="Times New Roman" w:cs="Times New Roman"/>
          <w:sz w:val="28"/>
          <w:szCs w:val="28"/>
        </w:rPr>
        <w:t xml:space="preserve"> </w:t>
      </w:r>
      <w:r w:rsidRPr="004F22B6">
        <w:rPr>
          <w:rFonts w:ascii="Times New Roman" w:hAnsi="Times New Roman" w:cs="Times New Roman"/>
          <w:sz w:val="28"/>
          <w:szCs w:val="28"/>
        </w:rPr>
        <w:t xml:space="preserve">В сложенном виде оборудование имеет форму прямоугольного параллелепипеда со </w:t>
      </w:r>
      <w:r w:rsidR="00711439">
        <w:rPr>
          <w:rFonts w:ascii="Times New Roman" w:hAnsi="Times New Roman" w:cs="Times New Roman"/>
          <w:sz w:val="28"/>
          <w:szCs w:val="28"/>
        </w:rPr>
        <w:t xml:space="preserve">скругленными верхними углами и </w:t>
      </w:r>
      <w:r w:rsidRPr="004F22B6">
        <w:rPr>
          <w:rFonts w:ascii="Times New Roman" w:hAnsi="Times New Roman" w:cs="Times New Roman"/>
          <w:sz w:val="28"/>
          <w:szCs w:val="28"/>
        </w:rPr>
        <w:t xml:space="preserve">отверстием для ручки. </w:t>
      </w:r>
      <w:r w:rsidR="00FB1609" w:rsidRPr="004F22B6">
        <w:rPr>
          <w:rFonts w:ascii="Times New Roman" w:hAnsi="Times New Roman" w:cs="Times New Roman"/>
          <w:sz w:val="28"/>
          <w:szCs w:val="28"/>
        </w:rPr>
        <w:t>Конструкция спроектирована, таким образом, что при откры</w:t>
      </w:r>
      <w:r w:rsidR="00FB1609">
        <w:rPr>
          <w:rFonts w:ascii="Times New Roman" w:hAnsi="Times New Roman" w:cs="Times New Roman"/>
          <w:sz w:val="28"/>
          <w:szCs w:val="28"/>
        </w:rPr>
        <w:t>вании</w:t>
      </w:r>
      <w:r w:rsidR="00FB1609" w:rsidRPr="004F22B6">
        <w:rPr>
          <w:rFonts w:ascii="Times New Roman" w:hAnsi="Times New Roman" w:cs="Times New Roman"/>
          <w:sz w:val="28"/>
          <w:szCs w:val="28"/>
        </w:rPr>
        <w:t>, благодаря сгибам по краям крышки, образуется плоскость для установки листа бумаги. На плоскости крышки для закрепления листа бумаги предусмотрены вырезы. Для предотвращения потери бумаги во время транспортировки, на крышке предусмотрен фиксатор, который закрепляется в нижней плоскости конструкции. Большая упаковка рассчитана на использование акварели или гуаши - за счет специальных прорезей в отсеке для красок, туда можно поместить емкость с гуашью.</w:t>
      </w:r>
      <w:r w:rsidR="00FB1609">
        <w:rPr>
          <w:rFonts w:ascii="Times New Roman" w:hAnsi="Times New Roman" w:cs="Times New Roman"/>
          <w:sz w:val="28"/>
          <w:szCs w:val="28"/>
        </w:rPr>
        <w:t xml:space="preserve"> </w:t>
      </w:r>
      <w:r w:rsidRPr="004F22B6">
        <w:rPr>
          <w:rFonts w:ascii="Times New Roman" w:hAnsi="Times New Roman" w:cs="Times New Roman"/>
          <w:sz w:val="28"/>
          <w:szCs w:val="28"/>
        </w:rPr>
        <w:t>Внутри предусмотрен</w:t>
      </w:r>
      <w:r w:rsidR="00711439">
        <w:rPr>
          <w:rFonts w:ascii="Times New Roman" w:hAnsi="Times New Roman" w:cs="Times New Roman"/>
          <w:sz w:val="28"/>
          <w:szCs w:val="28"/>
        </w:rPr>
        <w:t>ы</w:t>
      </w:r>
      <w:r w:rsidRPr="004F22B6">
        <w:rPr>
          <w:rFonts w:ascii="Times New Roman" w:hAnsi="Times New Roman" w:cs="Times New Roman"/>
          <w:sz w:val="28"/>
          <w:szCs w:val="28"/>
        </w:rPr>
        <w:t xml:space="preserve"> отсеки для хранения, красок, кисточек, бумаги форматов А</w:t>
      </w:r>
      <w:proofErr w:type="gramStart"/>
      <w:r w:rsidRPr="004F22B6">
        <w:rPr>
          <w:rFonts w:ascii="Times New Roman" w:hAnsi="Times New Roman" w:cs="Times New Roman"/>
          <w:sz w:val="28"/>
          <w:szCs w:val="28"/>
        </w:rPr>
        <w:t>4</w:t>
      </w:r>
      <w:proofErr w:type="gramEnd"/>
      <w:r w:rsidRPr="004F22B6">
        <w:rPr>
          <w:rFonts w:ascii="Times New Roman" w:hAnsi="Times New Roman" w:cs="Times New Roman"/>
          <w:sz w:val="28"/>
          <w:szCs w:val="28"/>
        </w:rPr>
        <w:t xml:space="preserve"> и А3, а также вырез под емкости для воды.</w:t>
      </w:r>
      <w:r w:rsidR="00077E28">
        <w:rPr>
          <w:rFonts w:ascii="Times New Roman" w:hAnsi="Times New Roman" w:cs="Times New Roman"/>
          <w:sz w:val="28"/>
          <w:szCs w:val="28"/>
        </w:rPr>
        <w:t xml:space="preserve"> Упаковки выполнены из двух основных разверток: развертка корпуса и крышки и двух дополнительных развертка под краски и кисточки.</w:t>
      </w:r>
      <w:bookmarkStart w:id="0" w:name="_GoBack"/>
      <w:bookmarkEnd w:id="0"/>
      <w:r w:rsidR="00077E28">
        <w:rPr>
          <w:rFonts w:ascii="Times New Roman" w:hAnsi="Times New Roman" w:cs="Times New Roman"/>
          <w:sz w:val="28"/>
          <w:szCs w:val="28"/>
        </w:rPr>
        <w:t xml:space="preserve"> </w:t>
      </w:r>
      <w:r w:rsidRPr="004F22B6">
        <w:rPr>
          <w:rFonts w:ascii="Times New Roman" w:hAnsi="Times New Roman" w:cs="Times New Roman"/>
          <w:sz w:val="28"/>
          <w:szCs w:val="28"/>
        </w:rPr>
        <w:t xml:space="preserve"> </w:t>
      </w:r>
      <w:r w:rsidR="00514694">
        <w:rPr>
          <w:rFonts w:ascii="Times New Roman" w:hAnsi="Times New Roman" w:cs="Times New Roman"/>
          <w:sz w:val="28"/>
          <w:szCs w:val="28"/>
        </w:rPr>
        <w:t xml:space="preserve">Оборудование </w:t>
      </w:r>
      <w:r w:rsidR="00F46D44">
        <w:rPr>
          <w:rFonts w:ascii="Times New Roman" w:hAnsi="Times New Roman" w:cs="Times New Roman"/>
          <w:sz w:val="28"/>
          <w:szCs w:val="28"/>
        </w:rPr>
        <w:t>уст</w:t>
      </w:r>
      <w:r w:rsidR="00514694">
        <w:rPr>
          <w:rFonts w:ascii="Times New Roman" w:hAnsi="Times New Roman" w:cs="Times New Roman"/>
          <w:sz w:val="28"/>
          <w:szCs w:val="28"/>
        </w:rPr>
        <w:t>анавливается на мольберт-</w:t>
      </w:r>
      <w:r w:rsidR="00F46D44">
        <w:rPr>
          <w:rFonts w:ascii="Times New Roman" w:hAnsi="Times New Roman" w:cs="Times New Roman"/>
          <w:sz w:val="28"/>
          <w:szCs w:val="28"/>
        </w:rPr>
        <w:t>треногу</w:t>
      </w:r>
      <w:r w:rsidR="00514694">
        <w:rPr>
          <w:rFonts w:ascii="Times New Roman" w:hAnsi="Times New Roman" w:cs="Times New Roman"/>
          <w:sz w:val="28"/>
          <w:szCs w:val="28"/>
        </w:rPr>
        <w:t>, фиксируясь за счет</w:t>
      </w:r>
      <w:r w:rsidR="00F46D44">
        <w:rPr>
          <w:rFonts w:ascii="Times New Roman" w:hAnsi="Times New Roman" w:cs="Times New Roman"/>
          <w:sz w:val="28"/>
          <w:szCs w:val="28"/>
        </w:rPr>
        <w:t xml:space="preserve"> </w:t>
      </w:r>
      <w:r w:rsidR="00514694">
        <w:rPr>
          <w:rFonts w:ascii="Times New Roman" w:hAnsi="Times New Roman" w:cs="Times New Roman"/>
          <w:sz w:val="28"/>
          <w:szCs w:val="28"/>
        </w:rPr>
        <w:t xml:space="preserve">усиления пластиковыми пластинами </w:t>
      </w:r>
      <w:r w:rsidR="00F46D44">
        <w:rPr>
          <w:rFonts w:ascii="Times New Roman" w:hAnsi="Times New Roman" w:cs="Times New Roman"/>
          <w:sz w:val="28"/>
          <w:szCs w:val="28"/>
        </w:rPr>
        <w:t>на нижн</w:t>
      </w:r>
      <w:r w:rsidR="00FB1609">
        <w:rPr>
          <w:rFonts w:ascii="Times New Roman" w:hAnsi="Times New Roman" w:cs="Times New Roman"/>
          <w:sz w:val="28"/>
          <w:szCs w:val="28"/>
        </w:rPr>
        <w:t>ей плоскости  и плоскости ручки.</w:t>
      </w:r>
    </w:p>
    <w:p w:rsidR="00EF60E2" w:rsidRDefault="005146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AC2145" w:rsidRPr="00AC2145">
        <w:rPr>
          <w:rFonts w:ascii="Times New Roman" w:hAnsi="Times New Roman" w:cs="Times New Roman"/>
          <w:sz w:val="28"/>
          <w:szCs w:val="28"/>
        </w:rPr>
        <w:t xml:space="preserve">собенностью разработки является конструкция, спроектированная с учетом </w:t>
      </w:r>
      <w:r>
        <w:rPr>
          <w:rFonts w:ascii="Times New Roman" w:hAnsi="Times New Roman" w:cs="Times New Roman"/>
          <w:sz w:val="28"/>
          <w:szCs w:val="28"/>
        </w:rPr>
        <w:t xml:space="preserve">следующих </w:t>
      </w:r>
      <w:r w:rsidR="00AC2145" w:rsidRPr="00AC2145">
        <w:rPr>
          <w:rFonts w:ascii="Times New Roman" w:hAnsi="Times New Roman" w:cs="Times New Roman"/>
          <w:sz w:val="28"/>
          <w:szCs w:val="28"/>
        </w:rPr>
        <w:t>возможностей: рационального размещения материалов и инструментов, необходимых для занятий изобразительным искусством, сезон</w:t>
      </w:r>
      <w:r w:rsidR="00005A6F">
        <w:rPr>
          <w:rFonts w:ascii="Times New Roman" w:hAnsi="Times New Roman" w:cs="Times New Roman"/>
          <w:sz w:val="28"/>
          <w:szCs w:val="28"/>
        </w:rPr>
        <w:t>ного использования на пленере.</w:t>
      </w:r>
      <w:r w:rsidR="007F177B">
        <w:rPr>
          <w:rFonts w:ascii="Times New Roman" w:hAnsi="Times New Roman" w:cs="Times New Roman"/>
          <w:sz w:val="28"/>
          <w:szCs w:val="28"/>
        </w:rPr>
        <w:t xml:space="preserve"> </w:t>
      </w:r>
      <w:r w:rsidR="00AE7EAC">
        <w:rPr>
          <w:rFonts w:ascii="Times New Roman" w:hAnsi="Times New Roman" w:cs="Times New Roman"/>
          <w:sz w:val="28"/>
          <w:szCs w:val="28"/>
        </w:rPr>
        <w:t>М</w:t>
      </w:r>
      <w:r w:rsidR="00AE7EAC" w:rsidRPr="00AC2145">
        <w:rPr>
          <w:rFonts w:ascii="Times New Roman" w:hAnsi="Times New Roman" w:cs="Times New Roman"/>
          <w:sz w:val="28"/>
          <w:szCs w:val="28"/>
        </w:rPr>
        <w:t>атериалом для изготовления обору</w:t>
      </w:r>
      <w:r w:rsidR="00AE7EAC">
        <w:rPr>
          <w:rFonts w:ascii="Times New Roman" w:hAnsi="Times New Roman" w:cs="Times New Roman"/>
          <w:sz w:val="28"/>
          <w:szCs w:val="28"/>
        </w:rPr>
        <w:t xml:space="preserve">дования был выбран </w:t>
      </w:r>
      <w:proofErr w:type="spellStart"/>
      <w:r w:rsidR="00AE7EAC">
        <w:rPr>
          <w:rFonts w:ascii="Times New Roman" w:hAnsi="Times New Roman" w:cs="Times New Roman"/>
          <w:sz w:val="28"/>
          <w:szCs w:val="28"/>
        </w:rPr>
        <w:t>гофрокартон</w:t>
      </w:r>
      <w:proofErr w:type="spellEnd"/>
      <w:r w:rsidR="00077E28">
        <w:rPr>
          <w:rFonts w:ascii="Times New Roman" w:hAnsi="Times New Roman" w:cs="Times New Roman"/>
          <w:sz w:val="28"/>
          <w:szCs w:val="28"/>
        </w:rPr>
        <w:t xml:space="preserve"> толщиной 4 мм</w:t>
      </w:r>
      <w:r w:rsidR="00AE7EAC">
        <w:rPr>
          <w:rFonts w:ascii="Times New Roman" w:hAnsi="Times New Roman" w:cs="Times New Roman"/>
          <w:sz w:val="28"/>
          <w:szCs w:val="28"/>
        </w:rPr>
        <w:t xml:space="preserve">. </w:t>
      </w:r>
      <w:r w:rsidR="007F177B">
        <w:rPr>
          <w:rFonts w:ascii="Times New Roman" w:hAnsi="Times New Roman" w:cs="Times New Roman"/>
          <w:sz w:val="28"/>
          <w:szCs w:val="28"/>
        </w:rPr>
        <w:t>Для</w:t>
      </w:r>
      <w:r w:rsidR="007F177B" w:rsidRPr="007F177B">
        <w:rPr>
          <w:rFonts w:ascii="Times New Roman" w:hAnsi="Times New Roman" w:cs="Times New Roman"/>
          <w:sz w:val="28"/>
          <w:szCs w:val="28"/>
        </w:rPr>
        <w:t xml:space="preserve"> </w:t>
      </w:r>
      <w:r w:rsidR="007F177B">
        <w:rPr>
          <w:rFonts w:ascii="Times New Roman" w:hAnsi="Times New Roman" w:cs="Times New Roman"/>
          <w:sz w:val="28"/>
          <w:szCs w:val="28"/>
        </w:rPr>
        <w:t xml:space="preserve">сохранения </w:t>
      </w:r>
      <w:r w:rsidR="007F177B" w:rsidRPr="007F177B">
        <w:rPr>
          <w:rFonts w:ascii="Times New Roman" w:hAnsi="Times New Roman" w:cs="Times New Roman"/>
          <w:sz w:val="28"/>
          <w:szCs w:val="28"/>
        </w:rPr>
        <w:t xml:space="preserve"> </w:t>
      </w:r>
      <w:r w:rsidR="007F177B">
        <w:rPr>
          <w:rFonts w:ascii="Times New Roman" w:hAnsi="Times New Roman" w:cs="Times New Roman"/>
          <w:sz w:val="28"/>
          <w:szCs w:val="28"/>
        </w:rPr>
        <w:t>от влаги</w:t>
      </w:r>
      <w:r w:rsidR="00AE7EAC" w:rsidRPr="007F177B">
        <w:rPr>
          <w:rFonts w:ascii="Times New Roman" w:hAnsi="Times New Roman" w:cs="Times New Roman"/>
          <w:sz w:val="28"/>
          <w:szCs w:val="28"/>
        </w:rPr>
        <w:t xml:space="preserve"> </w:t>
      </w:r>
      <w:r w:rsidR="00AE7EAC">
        <w:rPr>
          <w:rFonts w:ascii="Times New Roman" w:hAnsi="Times New Roman" w:cs="Times New Roman"/>
          <w:sz w:val="28"/>
          <w:szCs w:val="28"/>
        </w:rPr>
        <w:t>рабочих плоскостей, где происходит ее попадание</w:t>
      </w:r>
      <w:r w:rsidR="007F177B" w:rsidRPr="007F177B">
        <w:rPr>
          <w:rFonts w:ascii="Times New Roman" w:hAnsi="Times New Roman" w:cs="Times New Roman"/>
          <w:sz w:val="28"/>
          <w:szCs w:val="28"/>
        </w:rPr>
        <w:t xml:space="preserve">, </w:t>
      </w:r>
      <w:r>
        <w:rPr>
          <w:rFonts w:ascii="Times New Roman" w:hAnsi="Times New Roman" w:cs="Times New Roman"/>
          <w:sz w:val="28"/>
          <w:szCs w:val="28"/>
        </w:rPr>
        <w:t xml:space="preserve">предполагается </w:t>
      </w:r>
      <w:r w:rsidR="007F177B" w:rsidRPr="007F177B">
        <w:rPr>
          <w:rFonts w:ascii="Times New Roman" w:hAnsi="Times New Roman" w:cs="Times New Roman"/>
          <w:sz w:val="28"/>
          <w:szCs w:val="28"/>
        </w:rPr>
        <w:t>и</w:t>
      </w:r>
      <w:r w:rsidR="00AE7EAC">
        <w:rPr>
          <w:rFonts w:ascii="Times New Roman" w:hAnsi="Times New Roman" w:cs="Times New Roman"/>
          <w:sz w:val="28"/>
          <w:szCs w:val="28"/>
        </w:rPr>
        <w:t>спользовать полимерное покрытие, которое защищает</w:t>
      </w:r>
      <w:r w:rsidR="007F177B" w:rsidRPr="007F177B">
        <w:rPr>
          <w:rFonts w:ascii="Times New Roman" w:hAnsi="Times New Roman" w:cs="Times New Roman"/>
          <w:sz w:val="28"/>
          <w:szCs w:val="28"/>
        </w:rPr>
        <w:t xml:space="preserve"> отсеки для красок, кисточек, места вырезов под емкости с водой и плоскость закрепления листа бумаги на крышке.</w:t>
      </w:r>
      <w:r w:rsidR="007F177B">
        <w:rPr>
          <w:rFonts w:ascii="Times New Roman" w:hAnsi="Times New Roman" w:cs="Times New Roman"/>
          <w:sz w:val="28"/>
          <w:szCs w:val="28"/>
        </w:rPr>
        <w:t xml:space="preserve">  </w:t>
      </w:r>
      <w:r w:rsidR="00005A6F">
        <w:rPr>
          <w:rFonts w:ascii="Times New Roman" w:hAnsi="Times New Roman" w:cs="Times New Roman"/>
          <w:sz w:val="28"/>
          <w:szCs w:val="28"/>
        </w:rPr>
        <w:t xml:space="preserve"> </w:t>
      </w:r>
    </w:p>
    <w:p w:rsidR="00697C4D" w:rsidRPr="00AC2145" w:rsidRDefault="002D6F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качестве</w:t>
      </w:r>
      <w:r w:rsidR="00697C4D" w:rsidRPr="00697C4D">
        <w:rPr>
          <w:rFonts w:ascii="Times New Roman" w:hAnsi="Times New Roman" w:cs="Times New Roman"/>
          <w:sz w:val="28"/>
          <w:szCs w:val="28"/>
        </w:rPr>
        <w:t xml:space="preserve"> графического решения </w:t>
      </w:r>
      <w:r>
        <w:rPr>
          <w:rFonts w:ascii="Times New Roman" w:hAnsi="Times New Roman" w:cs="Times New Roman"/>
          <w:sz w:val="28"/>
          <w:szCs w:val="28"/>
        </w:rPr>
        <w:t xml:space="preserve">упаковки была использована </w:t>
      </w:r>
      <w:r w:rsidR="00697C4D">
        <w:rPr>
          <w:rFonts w:ascii="Times New Roman" w:hAnsi="Times New Roman" w:cs="Times New Roman"/>
          <w:sz w:val="28"/>
          <w:szCs w:val="28"/>
        </w:rPr>
        <w:t>геометрическ</w:t>
      </w:r>
      <w:r>
        <w:rPr>
          <w:rFonts w:ascii="Times New Roman" w:hAnsi="Times New Roman" w:cs="Times New Roman"/>
          <w:sz w:val="28"/>
          <w:szCs w:val="28"/>
        </w:rPr>
        <w:t>ая</w:t>
      </w:r>
      <w:r w:rsidR="00AE7EAC">
        <w:rPr>
          <w:rFonts w:ascii="Times New Roman" w:hAnsi="Times New Roman" w:cs="Times New Roman"/>
          <w:sz w:val="28"/>
          <w:szCs w:val="28"/>
        </w:rPr>
        <w:t xml:space="preserve"> модульн</w:t>
      </w:r>
      <w:r>
        <w:rPr>
          <w:rFonts w:ascii="Times New Roman" w:hAnsi="Times New Roman" w:cs="Times New Roman"/>
          <w:sz w:val="28"/>
          <w:szCs w:val="28"/>
        </w:rPr>
        <w:t xml:space="preserve">ая сетка, </w:t>
      </w:r>
      <w:r w:rsidRPr="00697C4D">
        <w:rPr>
          <w:rFonts w:ascii="Times New Roman" w:hAnsi="Times New Roman" w:cs="Times New Roman"/>
          <w:sz w:val="28"/>
          <w:szCs w:val="28"/>
        </w:rPr>
        <w:t>которую дети могут использовать</w:t>
      </w:r>
      <w:r>
        <w:rPr>
          <w:rFonts w:ascii="Times New Roman" w:hAnsi="Times New Roman" w:cs="Times New Roman"/>
          <w:sz w:val="28"/>
          <w:szCs w:val="28"/>
        </w:rPr>
        <w:t xml:space="preserve"> в качестве</w:t>
      </w:r>
      <w:r w:rsidRPr="00697C4D">
        <w:rPr>
          <w:rFonts w:ascii="Times New Roman" w:hAnsi="Times New Roman" w:cs="Times New Roman"/>
          <w:sz w:val="28"/>
          <w:szCs w:val="28"/>
        </w:rPr>
        <w:t xml:space="preserve"> пол</w:t>
      </w:r>
      <w:r>
        <w:rPr>
          <w:rFonts w:ascii="Times New Roman" w:hAnsi="Times New Roman" w:cs="Times New Roman"/>
          <w:sz w:val="28"/>
          <w:szCs w:val="28"/>
        </w:rPr>
        <w:t>я</w:t>
      </w:r>
      <w:r w:rsidRPr="00697C4D">
        <w:rPr>
          <w:rFonts w:ascii="Times New Roman" w:hAnsi="Times New Roman" w:cs="Times New Roman"/>
          <w:sz w:val="28"/>
          <w:szCs w:val="28"/>
        </w:rPr>
        <w:t xml:space="preserve"> для раскрашивания</w:t>
      </w:r>
      <w:r>
        <w:rPr>
          <w:rFonts w:ascii="Times New Roman" w:hAnsi="Times New Roman" w:cs="Times New Roman"/>
          <w:sz w:val="28"/>
          <w:szCs w:val="28"/>
        </w:rPr>
        <w:t xml:space="preserve"> и </w:t>
      </w:r>
      <w:r w:rsidR="00697C4D" w:rsidRPr="00697C4D">
        <w:rPr>
          <w:rFonts w:ascii="Times New Roman" w:hAnsi="Times New Roman" w:cs="Times New Roman"/>
          <w:sz w:val="28"/>
          <w:szCs w:val="28"/>
        </w:rPr>
        <w:t xml:space="preserve"> логоти</w:t>
      </w:r>
      <w:r>
        <w:rPr>
          <w:rFonts w:ascii="Times New Roman" w:hAnsi="Times New Roman" w:cs="Times New Roman"/>
          <w:sz w:val="28"/>
          <w:szCs w:val="28"/>
        </w:rPr>
        <w:t>п</w:t>
      </w:r>
      <w:r w:rsidR="00697C4D" w:rsidRPr="00697C4D">
        <w:rPr>
          <w:rFonts w:ascii="Times New Roman" w:hAnsi="Times New Roman" w:cs="Times New Roman"/>
          <w:sz w:val="28"/>
          <w:szCs w:val="28"/>
        </w:rPr>
        <w:t xml:space="preserve"> акварельных красок «Невская палитра»</w:t>
      </w:r>
      <w:proofErr w:type="gramStart"/>
      <w:r w:rsidR="00077E28">
        <w:rPr>
          <w:rFonts w:ascii="Times New Roman" w:hAnsi="Times New Roman" w:cs="Times New Roman"/>
          <w:sz w:val="28"/>
          <w:szCs w:val="28"/>
        </w:rPr>
        <w:t>.</w:t>
      </w:r>
      <w:proofErr w:type="gramEnd"/>
      <w:r w:rsidR="00077E28">
        <w:rPr>
          <w:rFonts w:ascii="Times New Roman" w:hAnsi="Times New Roman" w:cs="Times New Roman"/>
          <w:sz w:val="28"/>
          <w:szCs w:val="28"/>
        </w:rPr>
        <w:t xml:space="preserve"> </w:t>
      </w:r>
    </w:p>
    <w:sectPr w:rsidR="00697C4D" w:rsidRPr="00AC21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767F9"/>
    <w:multiLevelType w:val="hybridMultilevel"/>
    <w:tmpl w:val="F2401424"/>
    <w:lvl w:ilvl="0" w:tplc="0419000F">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31107E0E"/>
    <w:multiLevelType w:val="hybridMultilevel"/>
    <w:tmpl w:val="0FA807E4"/>
    <w:lvl w:ilvl="0" w:tplc="800A7EEE">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
    <w:nsid w:val="40437D09"/>
    <w:multiLevelType w:val="hybridMultilevel"/>
    <w:tmpl w:val="2D9C259E"/>
    <w:lvl w:ilvl="0" w:tplc="99E8EEA4">
      <w:start w:val="1"/>
      <w:numFmt w:val="bullet"/>
      <w:lvlText w:val="•"/>
      <w:lvlJc w:val="left"/>
      <w:pPr>
        <w:tabs>
          <w:tab w:val="num" w:pos="720"/>
        </w:tabs>
        <w:ind w:left="720" w:hanging="360"/>
      </w:pPr>
      <w:rPr>
        <w:rFonts w:ascii="Arial" w:hAnsi="Arial" w:hint="default"/>
      </w:rPr>
    </w:lvl>
    <w:lvl w:ilvl="1" w:tplc="9442363E" w:tentative="1">
      <w:start w:val="1"/>
      <w:numFmt w:val="bullet"/>
      <w:lvlText w:val="•"/>
      <w:lvlJc w:val="left"/>
      <w:pPr>
        <w:tabs>
          <w:tab w:val="num" w:pos="1440"/>
        </w:tabs>
        <w:ind w:left="1440" w:hanging="360"/>
      </w:pPr>
      <w:rPr>
        <w:rFonts w:ascii="Arial" w:hAnsi="Arial" w:hint="default"/>
      </w:rPr>
    </w:lvl>
    <w:lvl w:ilvl="2" w:tplc="754C588A" w:tentative="1">
      <w:start w:val="1"/>
      <w:numFmt w:val="bullet"/>
      <w:lvlText w:val="•"/>
      <w:lvlJc w:val="left"/>
      <w:pPr>
        <w:tabs>
          <w:tab w:val="num" w:pos="2160"/>
        </w:tabs>
        <w:ind w:left="2160" w:hanging="360"/>
      </w:pPr>
      <w:rPr>
        <w:rFonts w:ascii="Arial" w:hAnsi="Arial" w:hint="default"/>
      </w:rPr>
    </w:lvl>
    <w:lvl w:ilvl="3" w:tplc="0E7ACA8E" w:tentative="1">
      <w:start w:val="1"/>
      <w:numFmt w:val="bullet"/>
      <w:lvlText w:val="•"/>
      <w:lvlJc w:val="left"/>
      <w:pPr>
        <w:tabs>
          <w:tab w:val="num" w:pos="2880"/>
        </w:tabs>
        <w:ind w:left="2880" w:hanging="360"/>
      </w:pPr>
      <w:rPr>
        <w:rFonts w:ascii="Arial" w:hAnsi="Arial" w:hint="default"/>
      </w:rPr>
    </w:lvl>
    <w:lvl w:ilvl="4" w:tplc="244A6C58" w:tentative="1">
      <w:start w:val="1"/>
      <w:numFmt w:val="bullet"/>
      <w:lvlText w:val="•"/>
      <w:lvlJc w:val="left"/>
      <w:pPr>
        <w:tabs>
          <w:tab w:val="num" w:pos="3600"/>
        </w:tabs>
        <w:ind w:left="3600" w:hanging="360"/>
      </w:pPr>
      <w:rPr>
        <w:rFonts w:ascii="Arial" w:hAnsi="Arial" w:hint="default"/>
      </w:rPr>
    </w:lvl>
    <w:lvl w:ilvl="5" w:tplc="C9C2B6E4" w:tentative="1">
      <w:start w:val="1"/>
      <w:numFmt w:val="bullet"/>
      <w:lvlText w:val="•"/>
      <w:lvlJc w:val="left"/>
      <w:pPr>
        <w:tabs>
          <w:tab w:val="num" w:pos="4320"/>
        </w:tabs>
        <w:ind w:left="4320" w:hanging="360"/>
      </w:pPr>
      <w:rPr>
        <w:rFonts w:ascii="Arial" w:hAnsi="Arial" w:hint="default"/>
      </w:rPr>
    </w:lvl>
    <w:lvl w:ilvl="6" w:tplc="D070F74C" w:tentative="1">
      <w:start w:val="1"/>
      <w:numFmt w:val="bullet"/>
      <w:lvlText w:val="•"/>
      <w:lvlJc w:val="left"/>
      <w:pPr>
        <w:tabs>
          <w:tab w:val="num" w:pos="5040"/>
        </w:tabs>
        <w:ind w:left="5040" w:hanging="360"/>
      </w:pPr>
      <w:rPr>
        <w:rFonts w:ascii="Arial" w:hAnsi="Arial" w:hint="default"/>
      </w:rPr>
    </w:lvl>
    <w:lvl w:ilvl="7" w:tplc="CDBE74E6" w:tentative="1">
      <w:start w:val="1"/>
      <w:numFmt w:val="bullet"/>
      <w:lvlText w:val="•"/>
      <w:lvlJc w:val="left"/>
      <w:pPr>
        <w:tabs>
          <w:tab w:val="num" w:pos="5760"/>
        </w:tabs>
        <w:ind w:left="5760" w:hanging="360"/>
      </w:pPr>
      <w:rPr>
        <w:rFonts w:ascii="Arial" w:hAnsi="Arial" w:hint="default"/>
      </w:rPr>
    </w:lvl>
    <w:lvl w:ilvl="8" w:tplc="29366F1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902"/>
    <w:rsid w:val="00005A6F"/>
    <w:rsid w:val="000161FB"/>
    <w:rsid w:val="00030BAF"/>
    <w:rsid w:val="000412AE"/>
    <w:rsid w:val="000675FE"/>
    <w:rsid w:val="00077E28"/>
    <w:rsid w:val="000877A1"/>
    <w:rsid w:val="0009399C"/>
    <w:rsid w:val="000A2D57"/>
    <w:rsid w:val="000F1261"/>
    <w:rsid w:val="00123FA2"/>
    <w:rsid w:val="00131397"/>
    <w:rsid w:val="00140DA5"/>
    <w:rsid w:val="001701AD"/>
    <w:rsid w:val="00175E4F"/>
    <w:rsid w:val="0017759B"/>
    <w:rsid w:val="001E19E8"/>
    <w:rsid w:val="002102F0"/>
    <w:rsid w:val="00240E86"/>
    <w:rsid w:val="00253FD5"/>
    <w:rsid w:val="002A6AF9"/>
    <w:rsid w:val="002B4780"/>
    <w:rsid w:val="002D6F2C"/>
    <w:rsid w:val="002F2CCE"/>
    <w:rsid w:val="00301B1A"/>
    <w:rsid w:val="003155ED"/>
    <w:rsid w:val="00321698"/>
    <w:rsid w:val="003B6C51"/>
    <w:rsid w:val="0040444D"/>
    <w:rsid w:val="004733AC"/>
    <w:rsid w:val="004864D4"/>
    <w:rsid w:val="004E33E4"/>
    <w:rsid w:val="004F22B6"/>
    <w:rsid w:val="00514694"/>
    <w:rsid w:val="00534B0E"/>
    <w:rsid w:val="00582861"/>
    <w:rsid w:val="00593632"/>
    <w:rsid w:val="006002CD"/>
    <w:rsid w:val="0061257C"/>
    <w:rsid w:val="00616C92"/>
    <w:rsid w:val="0062395C"/>
    <w:rsid w:val="00634267"/>
    <w:rsid w:val="006431E4"/>
    <w:rsid w:val="006555C9"/>
    <w:rsid w:val="006702B6"/>
    <w:rsid w:val="00673248"/>
    <w:rsid w:val="00675653"/>
    <w:rsid w:val="006843B6"/>
    <w:rsid w:val="00697C4D"/>
    <w:rsid w:val="006B41BC"/>
    <w:rsid w:val="006C2B50"/>
    <w:rsid w:val="00711439"/>
    <w:rsid w:val="007238B6"/>
    <w:rsid w:val="00723900"/>
    <w:rsid w:val="0075484E"/>
    <w:rsid w:val="0076637B"/>
    <w:rsid w:val="007A758F"/>
    <w:rsid w:val="007C0D23"/>
    <w:rsid w:val="007C5D0C"/>
    <w:rsid w:val="007E062D"/>
    <w:rsid w:val="007F177B"/>
    <w:rsid w:val="008402FC"/>
    <w:rsid w:val="00846FFA"/>
    <w:rsid w:val="0088751D"/>
    <w:rsid w:val="0088785E"/>
    <w:rsid w:val="008C7A27"/>
    <w:rsid w:val="008E3D5B"/>
    <w:rsid w:val="008F7894"/>
    <w:rsid w:val="00926D04"/>
    <w:rsid w:val="00965D51"/>
    <w:rsid w:val="00967A7E"/>
    <w:rsid w:val="0099389B"/>
    <w:rsid w:val="009C58FA"/>
    <w:rsid w:val="009E66D6"/>
    <w:rsid w:val="009F4099"/>
    <w:rsid w:val="009F5BCA"/>
    <w:rsid w:val="00A201CB"/>
    <w:rsid w:val="00A71EDA"/>
    <w:rsid w:val="00A8168A"/>
    <w:rsid w:val="00A91814"/>
    <w:rsid w:val="00AC2145"/>
    <w:rsid w:val="00AC4E23"/>
    <w:rsid w:val="00AD03C8"/>
    <w:rsid w:val="00AE7EAC"/>
    <w:rsid w:val="00B145AB"/>
    <w:rsid w:val="00B20DB3"/>
    <w:rsid w:val="00B434E1"/>
    <w:rsid w:val="00B57267"/>
    <w:rsid w:val="00B827BD"/>
    <w:rsid w:val="00B82F44"/>
    <w:rsid w:val="00B87213"/>
    <w:rsid w:val="00BA3287"/>
    <w:rsid w:val="00BB2FEB"/>
    <w:rsid w:val="00BC60FE"/>
    <w:rsid w:val="00BE5D8E"/>
    <w:rsid w:val="00BF6F63"/>
    <w:rsid w:val="00C2481B"/>
    <w:rsid w:val="00C31305"/>
    <w:rsid w:val="00C35F49"/>
    <w:rsid w:val="00C6685D"/>
    <w:rsid w:val="00C9428F"/>
    <w:rsid w:val="00CF1846"/>
    <w:rsid w:val="00D07027"/>
    <w:rsid w:val="00D16355"/>
    <w:rsid w:val="00D41193"/>
    <w:rsid w:val="00D4638C"/>
    <w:rsid w:val="00D709BC"/>
    <w:rsid w:val="00DA14E8"/>
    <w:rsid w:val="00E4587F"/>
    <w:rsid w:val="00E74A8D"/>
    <w:rsid w:val="00EA1F96"/>
    <w:rsid w:val="00EB367C"/>
    <w:rsid w:val="00ED1135"/>
    <w:rsid w:val="00ED5B30"/>
    <w:rsid w:val="00EF60E2"/>
    <w:rsid w:val="00F20141"/>
    <w:rsid w:val="00F46D44"/>
    <w:rsid w:val="00F50902"/>
    <w:rsid w:val="00F777D5"/>
    <w:rsid w:val="00F916A4"/>
    <w:rsid w:val="00FA3FD7"/>
    <w:rsid w:val="00FB1609"/>
    <w:rsid w:val="00FC612F"/>
    <w:rsid w:val="00FF1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5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751D"/>
    <w:pPr>
      <w:ind w:left="720"/>
      <w:contextualSpacing/>
    </w:pPr>
  </w:style>
  <w:style w:type="paragraph" w:styleId="a4">
    <w:name w:val="Balloon Text"/>
    <w:basedOn w:val="a"/>
    <w:link w:val="a5"/>
    <w:uiPriority w:val="99"/>
    <w:semiHidden/>
    <w:unhideWhenUsed/>
    <w:rsid w:val="003B6C5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6C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5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751D"/>
    <w:pPr>
      <w:ind w:left="720"/>
      <w:contextualSpacing/>
    </w:pPr>
  </w:style>
  <w:style w:type="paragraph" w:styleId="a4">
    <w:name w:val="Balloon Text"/>
    <w:basedOn w:val="a"/>
    <w:link w:val="a5"/>
    <w:uiPriority w:val="99"/>
    <w:semiHidden/>
    <w:unhideWhenUsed/>
    <w:rsid w:val="003B6C5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6C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17240">
      <w:bodyDiv w:val="1"/>
      <w:marLeft w:val="0"/>
      <w:marRight w:val="0"/>
      <w:marTop w:val="0"/>
      <w:marBottom w:val="0"/>
      <w:divBdr>
        <w:top w:val="none" w:sz="0" w:space="0" w:color="auto"/>
        <w:left w:val="none" w:sz="0" w:space="0" w:color="auto"/>
        <w:bottom w:val="none" w:sz="0" w:space="0" w:color="auto"/>
        <w:right w:val="none" w:sz="0" w:space="0" w:color="auto"/>
      </w:divBdr>
    </w:div>
    <w:div w:id="934437076">
      <w:bodyDiv w:val="1"/>
      <w:marLeft w:val="0"/>
      <w:marRight w:val="0"/>
      <w:marTop w:val="0"/>
      <w:marBottom w:val="0"/>
      <w:divBdr>
        <w:top w:val="none" w:sz="0" w:space="0" w:color="auto"/>
        <w:left w:val="none" w:sz="0" w:space="0" w:color="auto"/>
        <w:bottom w:val="none" w:sz="0" w:space="0" w:color="auto"/>
        <w:right w:val="none" w:sz="0" w:space="0" w:color="auto"/>
      </w:divBdr>
      <w:divsChild>
        <w:div w:id="958222276">
          <w:marLeft w:val="547"/>
          <w:marRight w:val="0"/>
          <w:marTop w:val="154"/>
          <w:marBottom w:val="0"/>
          <w:divBdr>
            <w:top w:val="none" w:sz="0" w:space="0" w:color="auto"/>
            <w:left w:val="none" w:sz="0" w:space="0" w:color="auto"/>
            <w:bottom w:val="none" w:sz="0" w:space="0" w:color="auto"/>
            <w:right w:val="none" w:sz="0" w:space="0" w:color="auto"/>
          </w:divBdr>
        </w:div>
      </w:divsChild>
    </w:div>
    <w:div w:id="1688601937">
      <w:bodyDiv w:val="1"/>
      <w:marLeft w:val="0"/>
      <w:marRight w:val="0"/>
      <w:marTop w:val="0"/>
      <w:marBottom w:val="0"/>
      <w:divBdr>
        <w:top w:val="none" w:sz="0" w:space="0" w:color="auto"/>
        <w:left w:val="none" w:sz="0" w:space="0" w:color="auto"/>
        <w:bottom w:val="none" w:sz="0" w:space="0" w:color="auto"/>
        <w:right w:val="none" w:sz="0" w:space="0" w:color="auto"/>
      </w:divBdr>
    </w:div>
    <w:div w:id="1742100436">
      <w:bodyDiv w:val="1"/>
      <w:marLeft w:val="0"/>
      <w:marRight w:val="0"/>
      <w:marTop w:val="0"/>
      <w:marBottom w:val="0"/>
      <w:divBdr>
        <w:top w:val="none" w:sz="0" w:space="0" w:color="auto"/>
        <w:left w:val="none" w:sz="0" w:space="0" w:color="auto"/>
        <w:bottom w:val="none" w:sz="0" w:space="0" w:color="auto"/>
        <w:right w:val="none" w:sz="0" w:space="0" w:color="auto"/>
      </w:divBdr>
    </w:div>
    <w:div w:id="211940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810E0-D4F1-47B6-8758-6335EC2B0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1400</TotalTime>
  <Pages>2</Pages>
  <Words>756</Words>
  <Characters>4311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iggi</dc:creator>
  <cp:keywords/>
  <dc:description/>
  <cp:lastModifiedBy>iggi</cp:lastModifiedBy>
  <cp:revision>25</cp:revision>
  <cp:lastPrinted>2018-03-20T18:13:00Z</cp:lastPrinted>
  <dcterms:created xsi:type="dcterms:W3CDTF">2018-04-24T16:48:00Z</dcterms:created>
  <dcterms:modified xsi:type="dcterms:W3CDTF">2018-06-22T20:35:00Z</dcterms:modified>
</cp:coreProperties>
</file>