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A90" w:rsidRDefault="006A7A90" w:rsidP="006A7A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Дипломная работа представляет собой проект мобильной мебели, для детей старшего дошкольного возраста. Работа выполнена в двух частях: теоретической и практической.</w:t>
      </w:r>
    </w:p>
    <w:p w:rsidR="006A7A90" w:rsidRDefault="006A7A90" w:rsidP="006A7A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Теоретическая часть представлена в пояснительной записке. В первой части рассматриваются основы проектирования детской мебели: проводится искусствоведческий анализ, определяются эргономические требования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объектам  детской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мебели и исследуются аналоги современных конструкций. Вторая часть содержит описание спроектированного комплекта детской мебели, в которую входит концепция разработанного проекта, конструкция и функции данного набора, а так же описание технологии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материалов</w:t>
      </w:r>
      <w:proofErr w:type="gramEnd"/>
      <w:r>
        <w:rPr>
          <w:rFonts w:ascii="Times New Roman" w:hAnsi="Times New Roman" w:cs="Times New Roman"/>
          <w:sz w:val="28"/>
          <w:szCs w:val="28"/>
        </w:rPr>
        <w:t>, используемых в проектирование данного комплекта.</w:t>
      </w:r>
    </w:p>
    <w:p w:rsidR="006A7A90" w:rsidRDefault="006A7A90" w:rsidP="006A7A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практическую часть входят два планшета визуализации, размером 100×140 сантиметров с необходимыми чертежами, а так же макет, выполненный в масштабе 1:2.</w:t>
      </w:r>
    </w:p>
    <w:p w:rsidR="006A7A90" w:rsidRDefault="006A7A90" w:rsidP="006A7A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C0E" w:rsidRDefault="007C7C0E">
      <w:bookmarkStart w:id="0" w:name="_GoBack"/>
      <w:bookmarkEnd w:id="0"/>
    </w:p>
    <w:sectPr w:rsidR="007C7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E0C"/>
    <w:rsid w:val="006A7A90"/>
    <w:rsid w:val="00710E0C"/>
    <w:rsid w:val="007C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B02B9-3F03-4827-B838-105CF219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A9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Варламова</dc:creator>
  <cp:keywords/>
  <dc:description/>
  <cp:lastModifiedBy>Наталья А. Варламова</cp:lastModifiedBy>
  <cp:revision>2</cp:revision>
  <dcterms:created xsi:type="dcterms:W3CDTF">2019-12-18T10:13:00Z</dcterms:created>
  <dcterms:modified xsi:type="dcterms:W3CDTF">2019-12-18T10:13:00Z</dcterms:modified>
</cp:coreProperties>
</file>